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67F5E6" w14:textId="77777777" w:rsidR="009B0A8F" w:rsidRPr="00FF497D" w:rsidRDefault="009B0A8F" w:rsidP="00556A5D">
      <w:pPr>
        <w:spacing w:line="240" w:lineRule="auto"/>
        <w:jc w:val="center"/>
        <w:rPr>
          <w:sz w:val="24"/>
          <w:szCs w:val="24"/>
        </w:rPr>
      </w:pPr>
    </w:p>
    <w:p w14:paraId="6F515FE1" w14:textId="77777777" w:rsidR="00574CB2" w:rsidRPr="00FF497D" w:rsidRDefault="00574CB2" w:rsidP="00556A5D">
      <w:pPr>
        <w:spacing w:line="240" w:lineRule="auto"/>
        <w:jc w:val="center"/>
        <w:rPr>
          <w:sz w:val="24"/>
          <w:szCs w:val="24"/>
        </w:rPr>
      </w:pPr>
    </w:p>
    <w:p w14:paraId="1FD82716" w14:textId="77777777" w:rsidR="00574CB2" w:rsidRPr="00FF497D" w:rsidRDefault="00574CB2" w:rsidP="00556A5D">
      <w:pPr>
        <w:spacing w:line="240" w:lineRule="auto"/>
        <w:jc w:val="center"/>
        <w:rPr>
          <w:sz w:val="24"/>
          <w:szCs w:val="24"/>
        </w:rPr>
      </w:pPr>
    </w:p>
    <w:p w14:paraId="426043A5" w14:textId="77777777" w:rsidR="00030876" w:rsidRPr="00FF497D" w:rsidRDefault="00030876" w:rsidP="00556A5D">
      <w:pPr>
        <w:spacing w:line="240" w:lineRule="auto"/>
        <w:jc w:val="center"/>
        <w:rPr>
          <w:sz w:val="24"/>
          <w:szCs w:val="24"/>
        </w:rPr>
      </w:pPr>
    </w:p>
    <w:p w14:paraId="020FE3D1" w14:textId="77777777" w:rsidR="00030876" w:rsidRPr="00FF497D" w:rsidRDefault="00030876" w:rsidP="00556A5D">
      <w:pPr>
        <w:spacing w:line="240" w:lineRule="auto"/>
        <w:jc w:val="center"/>
        <w:rPr>
          <w:sz w:val="24"/>
          <w:szCs w:val="24"/>
        </w:rPr>
      </w:pPr>
    </w:p>
    <w:p w14:paraId="36A3785B" w14:textId="77777777" w:rsidR="00030876" w:rsidRPr="00FF497D" w:rsidRDefault="00030876" w:rsidP="00556A5D">
      <w:pPr>
        <w:spacing w:line="240" w:lineRule="auto"/>
        <w:jc w:val="center"/>
        <w:rPr>
          <w:sz w:val="24"/>
          <w:szCs w:val="24"/>
        </w:rPr>
      </w:pPr>
    </w:p>
    <w:p w14:paraId="384D1414" w14:textId="77777777" w:rsidR="00030876" w:rsidRPr="00FF497D" w:rsidRDefault="00030876" w:rsidP="00556A5D">
      <w:pPr>
        <w:spacing w:line="240" w:lineRule="auto"/>
        <w:jc w:val="center"/>
        <w:rPr>
          <w:sz w:val="24"/>
          <w:szCs w:val="24"/>
        </w:rPr>
      </w:pPr>
    </w:p>
    <w:p w14:paraId="000805A8" w14:textId="77777777" w:rsidR="00030876" w:rsidRPr="00FF497D" w:rsidRDefault="00030876" w:rsidP="00556A5D">
      <w:pPr>
        <w:spacing w:line="240" w:lineRule="auto"/>
        <w:jc w:val="center"/>
        <w:rPr>
          <w:sz w:val="24"/>
          <w:szCs w:val="24"/>
        </w:rPr>
      </w:pPr>
    </w:p>
    <w:p w14:paraId="4ECDAEF5" w14:textId="77777777" w:rsidR="009B0A8F" w:rsidRPr="00FF497D" w:rsidRDefault="009B0A8F" w:rsidP="00556A5D">
      <w:pPr>
        <w:spacing w:line="240" w:lineRule="auto"/>
        <w:jc w:val="center"/>
        <w:rPr>
          <w:sz w:val="24"/>
          <w:szCs w:val="24"/>
        </w:rPr>
      </w:pPr>
    </w:p>
    <w:p w14:paraId="43BDDE4C" w14:textId="77777777" w:rsidR="00515CA5" w:rsidRPr="00FF497D" w:rsidRDefault="003966C1" w:rsidP="00556A5D">
      <w:pPr>
        <w:spacing w:line="240" w:lineRule="auto"/>
        <w:jc w:val="center"/>
        <w:rPr>
          <w:b/>
          <w:sz w:val="24"/>
          <w:szCs w:val="24"/>
        </w:rPr>
      </w:pPr>
      <w:r w:rsidRPr="00FF497D">
        <w:rPr>
          <w:b/>
          <w:sz w:val="24"/>
          <w:szCs w:val="24"/>
        </w:rPr>
        <w:t>V E D T Æ G T E R</w:t>
      </w:r>
    </w:p>
    <w:p w14:paraId="6605E34C" w14:textId="77777777" w:rsidR="003966C1" w:rsidRDefault="00BF27A0" w:rsidP="009208F9">
      <w:pPr>
        <w:spacing w:line="240" w:lineRule="auto"/>
        <w:jc w:val="center"/>
        <w:rPr>
          <w:b/>
          <w:sz w:val="24"/>
          <w:szCs w:val="24"/>
        </w:rPr>
      </w:pPr>
      <w:r w:rsidRPr="00FF497D">
        <w:rPr>
          <w:b/>
          <w:sz w:val="24"/>
          <w:szCs w:val="24"/>
        </w:rPr>
        <w:t>F</w:t>
      </w:r>
      <w:r w:rsidR="00556A5D" w:rsidRPr="00FF497D">
        <w:rPr>
          <w:b/>
          <w:sz w:val="24"/>
          <w:szCs w:val="24"/>
        </w:rPr>
        <w:t>or</w:t>
      </w:r>
    </w:p>
    <w:p w14:paraId="0AEDC4B6" w14:textId="77777777" w:rsidR="00BF27A0" w:rsidRPr="00FF497D" w:rsidRDefault="00BF27A0" w:rsidP="009208F9">
      <w:pPr>
        <w:spacing w:line="240" w:lineRule="auto"/>
        <w:jc w:val="center"/>
        <w:rPr>
          <w:b/>
          <w:sz w:val="24"/>
          <w:szCs w:val="24"/>
        </w:rPr>
      </w:pPr>
      <w:r>
        <w:rPr>
          <w:b/>
          <w:sz w:val="24"/>
          <w:szCs w:val="24"/>
        </w:rPr>
        <w:t>Strandparken</w:t>
      </w:r>
    </w:p>
    <w:p w14:paraId="5EA03562" w14:textId="77777777" w:rsidR="003966C1" w:rsidRPr="00FF497D" w:rsidRDefault="003966C1" w:rsidP="009208F9">
      <w:pPr>
        <w:spacing w:line="240" w:lineRule="auto"/>
        <w:jc w:val="center"/>
        <w:rPr>
          <w:b/>
          <w:sz w:val="24"/>
          <w:szCs w:val="24"/>
        </w:rPr>
      </w:pPr>
      <w:r w:rsidRPr="00FF497D">
        <w:rPr>
          <w:b/>
          <w:sz w:val="24"/>
          <w:szCs w:val="24"/>
        </w:rPr>
        <w:t>Strand</w:t>
      </w:r>
      <w:r w:rsidR="00ED5B37" w:rsidRPr="00FF497D">
        <w:rPr>
          <w:b/>
          <w:sz w:val="24"/>
          <w:szCs w:val="24"/>
        </w:rPr>
        <w:t>parkens</w:t>
      </w:r>
      <w:r w:rsidRPr="00FF497D">
        <w:rPr>
          <w:b/>
          <w:sz w:val="24"/>
          <w:szCs w:val="24"/>
        </w:rPr>
        <w:t xml:space="preserve"> </w:t>
      </w:r>
      <w:r w:rsidR="004E3253" w:rsidRPr="00FF497D">
        <w:rPr>
          <w:b/>
          <w:sz w:val="24"/>
          <w:szCs w:val="24"/>
        </w:rPr>
        <w:t>Grundejerforening</w:t>
      </w:r>
      <w:r w:rsidR="00ED5B37" w:rsidRPr="00FF497D">
        <w:rPr>
          <w:b/>
          <w:sz w:val="24"/>
          <w:szCs w:val="24"/>
        </w:rPr>
        <w:t xml:space="preserve"> Helberskov</w:t>
      </w:r>
    </w:p>
    <w:p w14:paraId="432CE471" w14:textId="77777777" w:rsidR="006A32C1" w:rsidRPr="00FF497D" w:rsidRDefault="006A32C1" w:rsidP="009208F9">
      <w:pPr>
        <w:spacing w:line="240" w:lineRule="auto"/>
        <w:jc w:val="center"/>
        <w:rPr>
          <w:sz w:val="24"/>
          <w:szCs w:val="24"/>
        </w:rPr>
      </w:pPr>
    </w:p>
    <w:p w14:paraId="2C4495D9" w14:textId="77777777" w:rsidR="00030876" w:rsidRPr="00FF497D" w:rsidRDefault="00030876" w:rsidP="009208F9">
      <w:pPr>
        <w:spacing w:line="240" w:lineRule="auto"/>
        <w:jc w:val="center"/>
        <w:rPr>
          <w:sz w:val="24"/>
          <w:szCs w:val="24"/>
        </w:rPr>
      </w:pPr>
    </w:p>
    <w:p w14:paraId="5E3574A8" w14:textId="77777777" w:rsidR="00030876" w:rsidRPr="00FF497D" w:rsidRDefault="00030876" w:rsidP="009208F9">
      <w:pPr>
        <w:spacing w:line="240" w:lineRule="auto"/>
        <w:jc w:val="center"/>
        <w:rPr>
          <w:sz w:val="24"/>
          <w:szCs w:val="24"/>
        </w:rPr>
      </w:pPr>
    </w:p>
    <w:p w14:paraId="43C92E2B" w14:textId="77777777" w:rsidR="00030876" w:rsidRPr="00FF497D" w:rsidRDefault="00030876" w:rsidP="009208F9">
      <w:pPr>
        <w:spacing w:line="240" w:lineRule="auto"/>
        <w:jc w:val="center"/>
        <w:rPr>
          <w:sz w:val="24"/>
          <w:szCs w:val="24"/>
        </w:rPr>
      </w:pPr>
    </w:p>
    <w:p w14:paraId="17FCF8FF" w14:textId="77777777" w:rsidR="00030876" w:rsidRPr="00FF497D" w:rsidRDefault="00030876" w:rsidP="009208F9">
      <w:pPr>
        <w:spacing w:line="240" w:lineRule="auto"/>
        <w:jc w:val="center"/>
        <w:rPr>
          <w:sz w:val="24"/>
          <w:szCs w:val="24"/>
        </w:rPr>
      </w:pPr>
    </w:p>
    <w:p w14:paraId="5EE90C27" w14:textId="77777777" w:rsidR="00030876" w:rsidRPr="00FF497D" w:rsidRDefault="00030876" w:rsidP="009208F9">
      <w:pPr>
        <w:spacing w:line="240" w:lineRule="auto"/>
        <w:jc w:val="center"/>
        <w:rPr>
          <w:sz w:val="24"/>
          <w:szCs w:val="24"/>
        </w:rPr>
      </w:pPr>
    </w:p>
    <w:p w14:paraId="2D8412E1" w14:textId="77777777" w:rsidR="00030876" w:rsidRPr="00FF497D" w:rsidRDefault="00030876" w:rsidP="009208F9">
      <w:pPr>
        <w:spacing w:line="240" w:lineRule="auto"/>
        <w:jc w:val="center"/>
        <w:rPr>
          <w:sz w:val="24"/>
          <w:szCs w:val="24"/>
        </w:rPr>
      </w:pPr>
    </w:p>
    <w:p w14:paraId="3ED50BFE" w14:textId="77777777" w:rsidR="00030876" w:rsidRPr="00FF497D" w:rsidRDefault="00030876" w:rsidP="009208F9">
      <w:pPr>
        <w:spacing w:line="240" w:lineRule="auto"/>
        <w:jc w:val="center"/>
        <w:rPr>
          <w:sz w:val="24"/>
          <w:szCs w:val="24"/>
        </w:rPr>
      </w:pPr>
    </w:p>
    <w:p w14:paraId="0E39E957" w14:textId="77777777" w:rsidR="00030876" w:rsidRPr="00FF497D" w:rsidRDefault="00030876" w:rsidP="009208F9">
      <w:pPr>
        <w:spacing w:line="240" w:lineRule="auto"/>
        <w:jc w:val="center"/>
        <w:rPr>
          <w:sz w:val="24"/>
          <w:szCs w:val="24"/>
        </w:rPr>
      </w:pPr>
    </w:p>
    <w:p w14:paraId="5EB96ED1" w14:textId="77777777" w:rsidR="00030876" w:rsidRPr="00FF497D" w:rsidRDefault="00030876" w:rsidP="009208F9">
      <w:pPr>
        <w:spacing w:line="240" w:lineRule="auto"/>
        <w:jc w:val="center"/>
        <w:rPr>
          <w:sz w:val="24"/>
          <w:szCs w:val="24"/>
        </w:rPr>
      </w:pPr>
    </w:p>
    <w:p w14:paraId="0ADD3B52" w14:textId="77777777" w:rsidR="00030876" w:rsidRPr="00FF497D" w:rsidRDefault="00030876" w:rsidP="009208F9">
      <w:pPr>
        <w:spacing w:line="240" w:lineRule="auto"/>
        <w:jc w:val="center"/>
        <w:rPr>
          <w:sz w:val="24"/>
          <w:szCs w:val="24"/>
        </w:rPr>
      </w:pPr>
    </w:p>
    <w:p w14:paraId="643961C6" w14:textId="77777777" w:rsidR="00030876" w:rsidRPr="00FF497D" w:rsidRDefault="00030876" w:rsidP="009208F9">
      <w:pPr>
        <w:spacing w:line="240" w:lineRule="auto"/>
        <w:jc w:val="center"/>
        <w:rPr>
          <w:sz w:val="24"/>
          <w:szCs w:val="24"/>
        </w:rPr>
      </w:pPr>
    </w:p>
    <w:p w14:paraId="0868D07C" w14:textId="77777777" w:rsidR="00030876" w:rsidRPr="00FF497D" w:rsidRDefault="00030876" w:rsidP="009208F9">
      <w:pPr>
        <w:spacing w:line="240" w:lineRule="auto"/>
        <w:jc w:val="center"/>
        <w:rPr>
          <w:sz w:val="24"/>
          <w:szCs w:val="24"/>
        </w:rPr>
      </w:pPr>
    </w:p>
    <w:p w14:paraId="3812D993" w14:textId="77777777" w:rsidR="00030876" w:rsidRPr="00FF497D" w:rsidRDefault="00030876" w:rsidP="009208F9">
      <w:pPr>
        <w:spacing w:line="240" w:lineRule="auto"/>
        <w:jc w:val="center"/>
        <w:rPr>
          <w:sz w:val="24"/>
          <w:szCs w:val="24"/>
        </w:rPr>
      </w:pPr>
    </w:p>
    <w:p w14:paraId="46319C8A" w14:textId="77777777" w:rsidR="00030876" w:rsidRPr="00FF497D" w:rsidRDefault="00030876" w:rsidP="009208F9">
      <w:pPr>
        <w:spacing w:line="240" w:lineRule="auto"/>
        <w:jc w:val="center"/>
        <w:rPr>
          <w:sz w:val="24"/>
          <w:szCs w:val="24"/>
        </w:rPr>
      </w:pPr>
    </w:p>
    <w:p w14:paraId="784F468D" w14:textId="77777777" w:rsidR="00030876" w:rsidRPr="00FF497D" w:rsidRDefault="00030876" w:rsidP="00030876">
      <w:pPr>
        <w:spacing w:line="240" w:lineRule="auto"/>
        <w:rPr>
          <w:sz w:val="24"/>
          <w:szCs w:val="24"/>
        </w:rPr>
      </w:pPr>
    </w:p>
    <w:p w14:paraId="1452890F" w14:textId="77777777" w:rsidR="00030876" w:rsidRPr="00FF497D" w:rsidRDefault="00030876" w:rsidP="009208F9">
      <w:pPr>
        <w:spacing w:line="240" w:lineRule="auto"/>
        <w:jc w:val="center"/>
        <w:rPr>
          <w:sz w:val="24"/>
          <w:szCs w:val="24"/>
        </w:rPr>
      </w:pPr>
    </w:p>
    <w:p w14:paraId="3D60C56A" w14:textId="77777777" w:rsidR="00030876" w:rsidRPr="00FF497D" w:rsidRDefault="00030876" w:rsidP="009208F9">
      <w:pPr>
        <w:spacing w:line="240" w:lineRule="auto"/>
        <w:jc w:val="center"/>
        <w:rPr>
          <w:sz w:val="24"/>
          <w:szCs w:val="24"/>
        </w:rPr>
      </w:pPr>
    </w:p>
    <w:p w14:paraId="4482397E" w14:textId="77777777" w:rsidR="003966C1" w:rsidRPr="00FF497D" w:rsidRDefault="003966C1" w:rsidP="00F00A90">
      <w:pPr>
        <w:keepNext/>
        <w:spacing w:line="240" w:lineRule="auto"/>
        <w:jc w:val="center"/>
        <w:rPr>
          <w:b/>
          <w:sz w:val="24"/>
          <w:szCs w:val="24"/>
        </w:rPr>
      </w:pPr>
      <w:r w:rsidRPr="00FF497D">
        <w:rPr>
          <w:b/>
          <w:sz w:val="24"/>
          <w:szCs w:val="24"/>
        </w:rPr>
        <w:t>1.</w:t>
      </w:r>
    </w:p>
    <w:p w14:paraId="52E46346" w14:textId="77777777" w:rsidR="00FF0944" w:rsidRPr="00FF497D" w:rsidRDefault="00FF0944" w:rsidP="00F00A90">
      <w:pPr>
        <w:keepNext/>
        <w:spacing w:line="240" w:lineRule="auto"/>
        <w:jc w:val="center"/>
        <w:rPr>
          <w:b/>
          <w:sz w:val="24"/>
          <w:szCs w:val="24"/>
        </w:rPr>
      </w:pPr>
      <w:r w:rsidRPr="00FF497D">
        <w:rPr>
          <w:b/>
          <w:sz w:val="24"/>
          <w:szCs w:val="24"/>
        </w:rPr>
        <w:t>Foreningens navn</w:t>
      </w:r>
      <w:r w:rsidR="005C7585" w:rsidRPr="00FF497D">
        <w:rPr>
          <w:b/>
          <w:sz w:val="24"/>
          <w:szCs w:val="24"/>
        </w:rPr>
        <w:t xml:space="preserve"> og hjemsted </w:t>
      </w:r>
    </w:p>
    <w:p w14:paraId="1EC15FBB" w14:textId="77777777" w:rsidR="005C7585" w:rsidRPr="00FF497D" w:rsidRDefault="00F00A90" w:rsidP="00FF0944">
      <w:pPr>
        <w:spacing w:line="240" w:lineRule="auto"/>
        <w:rPr>
          <w:sz w:val="24"/>
          <w:szCs w:val="24"/>
        </w:rPr>
      </w:pPr>
      <w:r w:rsidRPr="00FF497D">
        <w:rPr>
          <w:sz w:val="24"/>
          <w:szCs w:val="24"/>
        </w:rPr>
        <w:t xml:space="preserve">1.1. </w:t>
      </w:r>
      <w:r w:rsidR="003966C1" w:rsidRPr="00FF497D">
        <w:rPr>
          <w:sz w:val="24"/>
          <w:szCs w:val="24"/>
        </w:rPr>
        <w:t xml:space="preserve">Foreningens navn er </w:t>
      </w:r>
      <w:r w:rsidR="004E3253" w:rsidRPr="00FF497D">
        <w:rPr>
          <w:sz w:val="24"/>
          <w:szCs w:val="24"/>
        </w:rPr>
        <w:t>Strandparkens Grundejerforening Helberskov</w:t>
      </w:r>
      <w:r w:rsidR="00556A5D" w:rsidRPr="00FF497D">
        <w:rPr>
          <w:sz w:val="24"/>
          <w:szCs w:val="24"/>
        </w:rPr>
        <w:t xml:space="preserve">. </w:t>
      </w:r>
    </w:p>
    <w:p w14:paraId="7B82409A" w14:textId="77777777" w:rsidR="003966C1" w:rsidRPr="00FF497D" w:rsidRDefault="00F00A90" w:rsidP="00FF0944">
      <w:pPr>
        <w:spacing w:line="240" w:lineRule="auto"/>
        <w:rPr>
          <w:sz w:val="24"/>
          <w:szCs w:val="24"/>
        </w:rPr>
      </w:pPr>
      <w:r w:rsidRPr="00FF497D">
        <w:rPr>
          <w:sz w:val="24"/>
          <w:szCs w:val="24"/>
        </w:rPr>
        <w:t xml:space="preserve">1.2. </w:t>
      </w:r>
      <w:r w:rsidR="00556A5D" w:rsidRPr="00FF497D">
        <w:rPr>
          <w:sz w:val="24"/>
          <w:szCs w:val="24"/>
        </w:rPr>
        <w:t>Foreningen har hjemsted i Mariagerfjord Kom</w:t>
      </w:r>
      <w:r w:rsidR="00132F2D" w:rsidRPr="00FF497D">
        <w:rPr>
          <w:sz w:val="24"/>
          <w:szCs w:val="24"/>
        </w:rPr>
        <w:t>mune</w:t>
      </w:r>
      <w:r w:rsidR="00030876" w:rsidRPr="00FF497D">
        <w:rPr>
          <w:sz w:val="24"/>
          <w:szCs w:val="24"/>
        </w:rPr>
        <w:t>.</w:t>
      </w:r>
    </w:p>
    <w:p w14:paraId="4EF55293" w14:textId="77777777" w:rsidR="00F00A90" w:rsidRPr="00FF497D" w:rsidRDefault="00F00A90" w:rsidP="00F00A90">
      <w:pPr>
        <w:rPr>
          <w:sz w:val="24"/>
          <w:szCs w:val="24"/>
        </w:rPr>
      </w:pPr>
    </w:p>
    <w:p w14:paraId="346DAA58" w14:textId="77777777" w:rsidR="00ED5B37" w:rsidRPr="00FF497D" w:rsidRDefault="003966C1" w:rsidP="00F00A90">
      <w:pPr>
        <w:keepNext/>
        <w:spacing w:line="240" w:lineRule="auto"/>
        <w:jc w:val="center"/>
        <w:rPr>
          <w:sz w:val="24"/>
          <w:szCs w:val="24"/>
        </w:rPr>
      </w:pPr>
      <w:r w:rsidRPr="00FF497D">
        <w:rPr>
          <w:b/>
          <w:sz w:val="24"/>
          <w:szCs w:val="24"/>
        </w:rPr>
        <w:t>2.</w:t>
      </w:r>
      <w:r w:rsidR="00ED5B37" w:rsidRPr="00FF497D">
        <w:rPr>
          <w:b/>
          <w:sz w:val="24"/>
          <w:szCs w:val="24"/>
        </w:rPr>
        <w:t xml:space="preserve"> </w:t>
      </w:r>
    </w:p>
    <w:p w14:paraId="6E2CBCBF" w14:textId="77777777" w:rsidR="00ED5B37" w:rsidRPr="00FF497D" w:rsidRDefault="00ED5B37" w:rsidP="00F00A90">
      <w:pPr>
        <w:keepNext/>
        <w:spacing w:line="240" w:lineRule="auto"/>
        <w:jc w:val="center"/>
        <w:rPr>
          <w:b/>
          <w:sz w:val="24"/>
          <w:szCs w:val="24"/>
        </w:rPr>
      </w:pPr>
      <w:r w:rsidRPr="00FF497D">
        <w:rPr>
          <w:b/>
          <w:sz w:val="24"/>
          <w:szCs w:val="24"/>
        </w:rPr>
        <w:t>Foreningens geografiske område og medlemskreds</w:t>
      </w:r>
    </w:p>
    <w:p w14:paraId="4551CFDE" w14:textId="77777777" w:rsidR="00ED5B37" w:rsidRPr="00FF497D" w:rsidRDefault="00F00A90" w:rsidP="00ED5B37">
      <w:pPr>
        <w:rPr>
          <w:sz w:val="24"/>
          <w:szCs w:val="24"/>
        </w:rPr>
      </w:pPr>
      <w:r w:rsidRPr="00FF497D">
        <w:rPr>
          <w:sz w:val="24"/>
          <w:szCs w:val="24"/>
        </w:rPr>
        <w:t xml:space="preserve">2.1. </w:t>
      </w:r>
      <w:r w:rsidR="00ED5B37" w:rsidRPr="00FF497D">
        <w:rPr>
          <w:sz w:val="24"/>
          <w:szCs w:val="24"/>
        </w:rPr>
        <w:t>Foreningens geografiske område er matr.nr. 8 b Helberskov by, Als og derfra udstykkede parceller.</w:t>
      </w:r>
    </w:p>
    <w:p w14:paraId="6EA04173" w14:textId="77777777" w:rsidR="00ED5B37" w:rsidRPr="00FF497D" w:rsidRDefault="00F00A90" w:rsidP="00ED5B37">
      <w:pPr>
        <w:rPr>
          <w:sz w:val="24"/>
          <w:szCs w:val="24"/>
        </w:rPr>
      </w:pPr>
      <w:r w:rsidRPr="00FF497D">
        <w:rPr>
          <w:sz w:val="24"/>
          <w:szCs w:val="24"/>
        </w:rPr>
        <w:t xml:space="preserve">2.2. </w:t>
      </w:r>
      <w:r w:rsidR="00ED5B37" w:rsidRPr="00FF497D">
        <w:rPr>
          <w:sz w:val="24"/>
          <w:szCs w:val="24"/>
        </w:rPr>
        <w:t>Foreningens medlemmer er de til enhver tid værende ejere af ejendomme, som er beliggende inden for foreningens område.</w:t>
      </w:r>
    </w:p>
    <w:p w14:paraId="14FBD5C3" w14:textId="77777777" w:rsidR="000747E5" w:rsidRPr="00FF497D" w:rsidRDefault="000747E5" w:rsidP="00ED5B37">
      <w:pPr>
        <w:rPr>
          <w:sz w:val="24"/>
          <w:szCs w:val="24"/>
        </w:rPr>
      </w:pPr>
    </w:p>
    <w:p w14:paraId="1C444C6B" w14:textId="77777777" w:rsidR="003966C1" w:rsidRPr="00FF497D" w:rsidRDefault="00ED5B37" w:rsidP="00F00A90">
      <w:pPr>
        <w:keepNext/>
        <w:spacing w:line="240" w:lineRule="auto"/>
        <w:jc w:val="center"/>
        <w:rPr>
          <w:b/>
          <w:sz w:val="24"/>
          <w:szCs w:val="24"/>
        </w:rPr>
      </w:pPr>
      <w:r w:rsidRPr="00FF497D">
        <w:rPr>
          <w:b/>
          <w:sz w:val="24"/>
          <w:szCs w:val="24"/>
        </w:rPr>
        <w:t>3.</w:t>
      </w:r>
    </w:p>
    <w:p w14:paraId="03346FA7" w14:textId="77777777" w:rsidR="00132F2D" w:rsidRPr="00FF497D" w:rsidRDefault="00FF0944" w:rsidP="00F00A90">
      <w:pPr>
        <w:keepNext/>
        <w:spacing w:line="240" w:lineRule="auto"/>
        <w:jc w:val="center"/>
        <w:rPr>
          <w:b/>
          <w:sz w:val="24"/>
          <w:szCs w:val="24"/>
        </w:rPr>
      </w:pPr>
      <w:r w:rsidRPr="00FF497D">
        <w:rPr>
          <w:b/>
          <w:sz w:val="24"/>
          <w:szCs w:val="24"/>
        </w:rPr>
        <w:t xml:space="preserve">Foreningens </w:t>
      </w:r>
      <w:r w:rsidR="00AD0B65" w:rsidRPr="00FF497D">
        <w:rPr>
          <w:b/>
          <w:sz w:val="24"/>
          <w:szCs w:val="24"/>
        </w:rPr>
        <w:t>f</w:t>
      </w:r>
      <w:r w:rsidRPr="00FF497D">
        <w:rPr>
          <w:b/>
          <w:sz w:val="24"/>
          <w:szCs w:val="24"/>
        </w:rPr>
        <w:t>ormål</w:t>
      </w:r>
      <w:r w:rsidR="000C4D21" w:rsidRPr="00FF497D">
        <w:rPr>
          <w:b/>
          <w:sz w:val="24"/>
          <w:szCs w:val="24"/>
        </w:rPr>
        <w:t xml:space="preserve"> og opgaver</w:t>
      </w:r>
    </w:p>
    <w:p w14:paraId="0DAC17C9" w14:textId="77777777" w:rsidR="00AD0B65" w:rsidRPr="00FF497D" w:rsidRDefault="00F00A90" w:rsidP="00FF0944">
      <w:pPr>
        <w:spacing w:line="240" w:lineRule="auto"/>
        <w:rPr>
          <w:sz w:val="24"/>
          <w:szCs w:val="24"/>
        </w:rPr>
      </w:pPr>
      <w:r w:rsidRPr="00FF497D">
        <w:rPr>
          <w:sz w:val="24"/>
          <w:szCs w:val="24"/>
        </w:rPr>
        <w:t xml:space="preserve">3.1. </w:t>
      </w:r>
      <w:r w:rsidR="00AD0B65" w:rsidRPr="00FF497D">
        <w:rPr>
          <w:sz w:val="24"/>
          <w:szCs w:val="24"/>
        </w:rPr>
        <w:t xml:space="preserve">Foreningens formål er: </w:t>
      </w:r>
    </w:p>
    <w:p w14:paraId="1E1943C1" w14:textId="77777777" w:rsidR="00F00A90" w:rsidRPr="00FF497D" w:rsidRDefault="00132F2D" w:rsidP="00FF0944">
      <w:pPr>
        <w:pStyle w:val="Listeafsnit"/>
        <w:numPr>
          <w:ilvl w:val="0"/>
          <w:numId w:val="19"/>
        </w:numPr>
        <w:spacing w:line="240" w:lineRule="auto"/>
        <w:rPr>
          <w:sz w:val="24"/>
          <w:szCs w:val="24"/>
        </w:rPr>
      </w:pPr>
      <w:r w:rsidRPr="00FF497D">
        <w:rPr>
          <w:sz w:val="24"/>
          <w:szCs w:val="24"/>
        </w:rPr>
        <w:t xml:space="preserve">At varetage grundejernes fælles interesser og at være medlemmernes repræsentanter overfor offentlige myndigheder og andre i fælles anliggender, herunder at medvirke til at bevare området som et område af høj rekreativ standard. </w:t>
      </w:r>
    </w:p>
    <w:p w14:paraId="4A490367" w14:textId="77777777" w:rsidR="00F00A90" w:rsidRPr="00FF497D" w:rsidRDefault="00F00A90" w:rsidP="00F00A90">
      <w:pPr>
        <w:pStyle w:val="Listeafsnit"/>
        <w:spacing w:line="240" w:lineRule="auto"/>
        <w:ind w:left="765"/>
        <w:rPr>
          <w:sz w:val="24"/>
          <w:szCs w:val="24"/>
        </w:rPr>
      </w:pPr>
    </w:p>
    <w:p w14:paraId="6E145A69" w14:textId="77777777" w:rsidR="00AA6E56" w:rsidRPr="00FF497D" w:rsidRDefault="00132F2D" w:rsidP="00FF0944">
      <w:pPr>
        <w:pStyle w:val="Listeafsnit"/>
        <w:numPr>
          <w:ilvl w:val="0"/>
          <w:numId w:val="19"/>
        </w:numPr>
        <w:spacing w:line="240" w:lineRule="auto"/>
        <w:rPr>
          <w:sz w:val="24"/>
          <w:szCs w:val="24"/>
        </w:rPr>
      </w:pPr>
      <w:r w:rsidRPr="00FF497D">
        <w:rPr>
          <w:sz w:val="24"/>
          <w:szCs w:val="24"/>
        </w:rPr>
        <w:t>A</w:t>
      </w:r>
      <w:r w:rsidR="00AA6E56" w:rsidRPr="00FF497D">
        <w:rPr>
          <w:sz w:val="24"/>
          <w:szCs w:val="24"/>
        </w:rPr>
        <w:t xml:space="preserve">t modtage skøde på de på matr. </w:t>
      </w:r>
      <w:r w:rsidR="00F34240" w:rsidRPr="00FF497D">
        <w:rPr>
          <w:sz w:val="24"/>
          <w:szCs w:val="24"/>
        </w:rPr>
        <w:t>n</w:t>
      </w:r>
      <w:r w:rsidR="00AA6E56" w:rsidRPr="00FF497D">
        <w:rPr>
          <w:sz w:val="24"/>
          <w:szCs w:val="24"/>
        </w:rPr>
        <w:t>r. 8 b Helberskov by, Als sogn, udlagte veje og fællesareal og til at forvalte driften, vedligeholdelse og udnyt</w:t>
      </w:r>
      <w:r w:rsidR="000C4D21" w:rsidRPr="00FF497D">
        <w:rPr>
          <w:sz w:val="24"/>
          <w:szCs w:val="24"/>
        </w:rPr>
        <w:t>telse af disse arealer amt a</w:t>
      </w:r>
      <w:r w:rsidR="00AA6E56" w:rsidRPr="00FF497D">
        <w:rPr>
          <w:sz w:val="24"/>
          <w:szCs w:val="24"/>
        </w:rPr>
        <w:t>t varetage</w:t>
      </w:r>
      <w:r w:rsidR="003115BC" w:rsidRPr="00FF497D">
        <w:rPr>
          <w:sz w:val="24"/>
          <w:szCs w:val="24"/>
        </w:rPr>
        <w:t xml:space="preserve"> </w:t>
      </w:r>
      <w:r w:rsidR="000C4D21" w:rsidRPr="00FF497D">
        <w:rPr>
          <w:sz w:val="24"/>
          <w:szCs w:val="24"/>
        </w:rPr>
        <w:t>g</w:t>
      </w:r>
      <w:r w:rsidR="002A5602" w:rsidRPr="00FF497D">
        <w:rPr>
          <w:sz w:val="24"/>
          <w:szCs w:val="24"/>
        </w:rPr>
        <w:t>rundejernes interesser</w:t>
      </w:r>
      <w:r w:rsidR="00AA6E56" w:rsidRPr="00FF497D">
        <w:rPr>
          <w:sz w:val="24"/>
          <w:szCs w:val="24"/>
        </w:rPr>
        <w:t xml:space="preserve"> i forbindelse med drift og vedligeholdelse af vandledning fra Helberskov Vandværk, istandsættelse, ren- og vedligeholdelse af veje samt til på samme måde at forestå overholdelsen af de i deklaration af </w:t>
      </w:r>
      <w:r w:rsidR="00F00A90" w:rsidRPr="00FF497D">
        <w:rPr>
          <w:sz w:val="24"/>
          <w:szCs w:val="24"/>
        </w:rPr>
        <w:t>tinglyst den 14. marts</w:t>
      </w:r>
      <w:r w:rsidR="000C4D21" w:rsidRPr="00FF497D">
        <w:rPr>
          <w:sz w:val="24"/>
          <w:szCs w:val="24"/>
        </w:rPr>
        <w:t xml:space="preserve"> 1964</w:t>
      </w:r>
      <w:r w:rsidR="00AA6E56" w:rsidRPr="00FF497D">
        <w:rPr>
          <w:sz w:val="24"/>
          <w:szCs w:val="24"/>
        </w:rPr>
        <w:t xml:space="preserve"> om fællesareal m.v. indeholdte bestemmelser samt til i det hele taget at varetage de fra matr.</w:t>
      </w:r>
      <w:r w:rsidR="00F34240" w:rsidRPr="00FF497D">
        <w:rPr>
          <w:sz w:val="24"/>
          <w:szCs w:val="24"/>
        </w:rPr>
        <w:t>n</w:t>
      </w:r>
      <w:r w:rsidR="00AA6E56" w:rsidRPr="00FF497D">
        <w:rPr>
          <w:sz w:val="24"/>
          <w:szCs w:val="24"/>
        </w:rPr>
        <w:t>r. 8 b Helberskov</w:t>
      </w:r>
      <w:r w:rsidR="000C4D21" w:rsidRPr="00FF497D">
        <w:rPr>
          <w:sz w:val="24"/>
          <w:szCs w:val="24"/>
        </w:rPr>
        <w:t>, Als Sogn,</w:t>
      </w:r>
      <w:r w:rsidR="00AA6E56" w:rsidRPr="00FF497D">
        <w:rPr>
          <w:sz w:val="24"/>
          <w:szCs w:val="24"/>
        </w:rPr>
        <w:t xml:space="preserve"> udstykkede parcellers fælles</w:t>
      </w:r>
      <w:r w:rsidR="000C4D21" w:rsidRPr="00FF497D">
        <w:rPr>
          <w:sz w:val="24"/>
          <w:szCs w:val="24"/>
        </w:rPr>
        <w:t xml:space="preserve"> </w:t>
      </w:r>
      <w:r w:rsidR="00AA6E56" w:rsidRPr="00FF497D">
        <w:rPr>
          <w:sz w:val="24"/>
          <w:szCs w:val="24"/>
        </w:rPr>
        <w:t>interesser.</w:t>
      </w:r>
    </w:p>
    <w:p w14:paraId="1DDD5FBD" w14:textId="77777777" w:rsidR="00F00A90" w:rsidRDefault="00F00A90" w:rsidP="00F00A90">
      <w:pPr>
        <w:rPr>
          <w:sz w:val="24"/>
          <w:szCs w:val="24"/>
        </w:rPr>
      </w:pPr>
    </w:p>
    <w:p w14:paraId="50AE9739" w14:textId="77777777" w:rsidR="00BF27A0" w:rsidRDefault="00BF27A0" w:rsidP="00F00A90">
      <w:pPr>
        <w:rPr>
          <w:sz w:val="24"/>
          <w:szCs w:val="24"/>
        </w:rPr>
      </w:pPr>
    </w:p>
    <w:p w14:paraId="54EC3D13" w14:textId="77777777" w:rsidR="00BF27A0" w:rsidRPr="00FF497D" w:rsidRDefault="00BF27A0" w:rsidP="00F00A90">
      <w:pPr>
        <w:rPr>
          <w:sz w:val="24"/>
          <w:szCs w:val="24"/>
        </w:rPr>
      </w:pPr>
    </w:p>
    <w:p w14:paraId="05EFD3CE" w14:textId="77777777" w:rsidR="00C04D42" w:rsidRPr="00FF497D" w:rsidRDefault="00F00A90" w:rsidP="000E6AE7">
      <w:pPr>
        <w:keepNext/>
        <w:spacing w:line="240" w:lineRule="auto"/>
        <w:jc w:val="center"/>
        <w:rPr>
          <w:b/>
          <w:sz w:val="24"/>
          <w:szCs w:val="24"/>
        </w:rPr>
      </w:pPr>
      <w:r w:rsidRPr="00FF497D">
        <w:rPr>
          <w:b/>
          <w:sz w:val="24"/>
          <w:szCs w:val="24"/>
        </w:rPr>
        <w:t>4</w:t>
      </w:r>
      <w:r w:rsidR="00C04D42" w:rsidRPr="00FF497D">
        <w:rPr>
          <w:b/>
          <w:sz w:val="24"/>
          <w:szCs w:val="24"/>
        </w:rPr>
        <w:t>.</w:t>
      </w:r>
    </w:p>
    <w:p w14:paraId="5C9D2767" w14:textId="77777777" w:rsidR="00FF0944" w:rsidRPr="00FF497D" w:rsidRDefault="000C4D21" w:rsidP="000E6AE7">
      <w:pPr>
        <w:keepNext/>
        <w:spacing w:line="240" w:lineRule="auto"/>
        <w:jc w:val="center"/>
        <w:rPr>
          <w:b/>
          <w:sz w:val="24"/>
          <w:szCs w:val="24"/>
        </w:rPr>
      </w:pPr>
      <w:r w:rsidRPr="00FF497D">
        <w:rPr>
          <w:b/>
          <w:sz w:val="24"/>
          <w:szCs w:val="24"/>
        </w:rPr>
        <w:t>Medlemmernes forhold til foreningen</w:t>
      </w:r>
    </w:p>
    <w:p w14:paraId="13FD82A5" w14:textId="77777777" w:rsidR="00FF0944" w:rsidRPr="00FF497D" w:rsidRDefault="00F00A90" w:rsidP="00FF0944">
      <w:pPr>
        <w:spacing w:line="240" w:lineRule="auto"/>
        <w:rPr>
          <w:sz w:val="24"/>
          <w:szCs w:val="24"/>
        </w:rPr>
      </w:pPr>
      <w:r w:rsidRPr="00FF497D">
        <w:rPr>
          <w:sz w:val="24"/>
          <w:szCs w:val="24"/>
        </w:rPr>
        <w:t xml:space="preserve">4.1. </w:t>
      </w:r>
      <w:r w:rsidR="000C4D21" w:rsidRPr="00FF497D">
        <w:rPr>
          <w:sz w:val="24"/>
          <w:szCs w:val="24"/>
        </w:rPr>
        <w:t>Generalforsamlingen afgør i hvilket omfang d</w:t>
      </w:r>
      <w:r w:rsidR="00FF0944" w:rsidRPr="00FF497D">
        <w:rPr>
          <w:sz w:val="24"/>
          <w:szCs w:val="24"/>
        </w:rPr>
        <w:t xml:space="preserve">en til foreningens drift fornødne kapital </w:t>
      </w:r>
      <w:r w:rsidR="000C4D21" w:rsidRPr="00FF497D">
        <w:rPr>
          <w:sz w:val="24"/>
          <w:szCs w:val="24"/>
        </w:rPr>
        <w:t>alene skal ske ved opkrævning hos de enkelte medlemmer eller tillige ved optagelse af lån</w:t>
      </w:r>
      <w:r w:rsidR="00FF0944" w:rsidRPr="00FF497D">
        <w:rPr>
          <w:sz w:val="24"/>
          <w:szCs w:val="24"/>
        </w:rPr>
        <w:t>.</w:t>
      </w:r>
    </w:p>
    <w:p w14:paraId="7F89C0D0" w14:textId="77777777" w:rsidR="00301DA6" w:rsidRPr="00FF497D" w:rsidRDefault="00F00A90" w:rsidP="00301DA6">
      <w:pPr>
        <w:tabs>
          <w:tab w:val="left" w:pos="1440"/>
          <w:tab w:val="left" w:pos="3544"/>
          <w:tab w:val="left" w:pos="3686"/>
        </w:tabs>
        <w:spacing w:line="240" w:lineRule="auto"/>
        <w:rPr>
          <w:sz w:val="24"/>
          <w:szCs w:val="24"/>
        </w:rPr>
      </w:pPr>
      <w:r w:rsidRPr="00FF497D">
        <w:rPr>
          <w:sz w:val="24"/>
          <w:szCs w:val="24"/>
        </w:rPr>
        <w:t>4.</w:t>
      </w:r>
      <w:r w:rsidR="003B0AEB" w:rsidRPr="00FF497D">
        <w:rPr>
          <w:sz w:val="24"/>
          <w:szCs w:val="24"/>
        </w:rPr>
        <w:t>2</w:t>
      </w:r>
      <w:r w:rsidRPr="00FF497D">
        <w:rPr>
          <w:sz w:val="24"/>
          <w:szCs w:val="24"/>
        </w:rPr>
        <w:t xml:space="preserve">. </w:t>
      </w:r>
      <w:r w:rsidR="00301DA6" w:rsidRPr="00FF497D">
        <w:rPr>
          <w:sz w:val="24"/>
          <w:szCs w:val="24"/>
        </w:rPr>
        <w:t>Hvert</w:t>
      </w:r>
      <w:r w:rsidRPr="00FF497D">
        <w:rPr>
          <w:sz w:val="24"/>
          <w:szCs w:val="24"/>
        </w:rPr>
        <w:t xml:space="preserve"> medlem er pligtigt at betale de til enhver tid af </w:t>
      </w:r>
      <w:r w:rsidR="003B0AEB" w:rsidRPr="00FF497D">
        <w:rPr>
          <w:sz w:val="24"/>
          <w:szCs w:val="24"/>
        </w:rPr>
        <w:t>generalforsamlingen</w:t>
      </w:r>
      <w:r w:rsidRPr="00FF497D">
        <w:rPr>
          <w:sz w:val="24"/>
          <w:szCs w:val="24"/>
        </w:rPr>
        <w:t xml:space="preserve"> fastsatte </w:t>
      </w:r>
      <w:r w:rsidR="0022520B" w:rsidRPr="00FF497D">
        <w:rPr>
          <w:sz w:val="24"/>
          <w:szCs w:val="24"/>
        </w:rPr>
        <w:t>kontingent</w:t>
      </w:r>
      <w:r w:rsidRPr="00FF497D">
        <w:rPr>
          <w:sz w:val="24"/>
          <w:szCs w:val="24"/>
        </w:rPr>
        <w:t>.</w:t>
      </w:r>
      <w:r w:rsidR="00301DA6" w:rsidRPr="00FF497D">
        <w:rPr>
          <w:sz w:val="24"/>
          <w:szCs w:val="24"/>
        </w:rPr>
        <w:t xml:space="preserve"> Der betales et kontingent for hver selvstændig parcel. Opkrævning udsendes i forbindelse med referat af generalforsamlingen elektronisk via e-mail eller anden platform fastlagt på generalforsamlingen. For medlemmer som ikke har mulighed for at modtage elektronisk post, fremsendes opkrævning med almindelig post. Foreningen er berettiget til at opkræve gebyr for fremsendelse af opkrævning og andet materiale, der sendes som almindelig post.</w:t>
      </w:r>
    </w:p>
    <w:p w14:paraId="62B6F9B3" w14:textId="77777777" w:rsidR="00301DA6" w:rsidRPr="00FF497D" w:rsidRDefault="000E6AE7" w:rsidP="00301DA6">
      <w:pPr>
        <w:tabs>
          <w:tab w:val="left" w:pos="1440"/>
          <w:tab w:val="left" w:pos="3544"/>
          <w:tab w:val="left" w:pos="3686"/>
        </w:tabs>
        <w:spacing w:line="240" w:lineRule="auto"/>
        <w:jc w:val="both"/>
        <w:rPr>
          <w:sz w:val="24"/>
          <w:szCs w:val="24"/>
        </w:rPr>
      </w:pPr>
      <w:r w:rsidRPr="00FF497D">
        <w:rPr>
          <w:sz w:val="24"/>
          <w:szCs w:val="24"/>
        </w:rPr>
        <w:t xml:space="preserve">4.3. </w:t>
      </w:r>
      <w:r w:rsidR="00301DA6" w:rsidRPr="00FF497D">
        <w:rPr>
          <w:sz w:val="24"/>
          <w:szCs w:val="24"/>
        </w:rPr>
        <w:t xml:space="preserve">Udgifter til normal ren- og vedligeholdelse søges indbefattet i det årlige kontingent. Dersom en generalforsamling beslutter at foretage større anlægs- eller vedligeholdelsesarbejder på veje eller fællesarealet, er den enkelte grundejer pligtig at deltage i disse udgifter gennem opkrævning af ekstra kontingent, hvis størrelse da fastsættes af generalforsamlingen. Beslutning om ekstra kontingent er kun gyldig, såfremt </w:t>
      </w:r>
      <w:r w:rsidRPr="00FF497D">
        <w:rPr>
          <w:sz w:val="24"/>
          <w:szCs w:val="24"/>
        </w:rPr>
        <w:t>mindst 2/3</w:t>
      </w:r>
      <w:r w:rsidR="00301DA6" w:rsidRPr="00FF497D">
        <w:rPr>
          <w:sz w:val="24"/>
          <w:szCs w:val="24"/>
        </w:rPr>
        <w:t xml:space="preserve"> af de </w:t>
      </w:r>
      <w:r w:rsidRPr="00FF497D">
        <w:rPr>
          <w:sz w:val="24"/>
          <w:szCs w:val="24"/>
        </w:rPr>
        <w:t>på generalforsamlingen frem</w:t>
      </w:r>
      <w:r w:rsidR="00301DA6" w:rsidRPr="00FF497D">
        <w:rPr>
          <w:sz w:val="24"/>
          <w:szCs w:val="24"/>
        </w:rPr>
        <w:t>mødte medlemmer har stemt for forslaget.</w:t>
      </w:r>
    </w:p>
    <w:p w14:paraId="209637E6" w14:textId="77777777" w:rsidR="000747E5" w:rsidRPr="00FF497D" w:rsidRDefault="000747E5" w:rsidP="000747E5">
      <w:pPr>
        <w:autoSpaceDE w:val="0"/>
        <w:autoSpaceDN w:val="0"/>
        <w:adjustRightInd w:val="0"/>
        <w:spacing w:after="0" w:line="240" w:lineRule="auto"/>
        <w:rPr>
          <w:rFonts w:cs="Arial"/>
          <w:color w:val="000000"/>
          <w:sz w:val="24"/>
          <w:szCs w:val="24"/>
        </w:rPr>
      </w:pPr>
      <w:r w:rsidRPr="00FF497D">
        <w:rPr>
          <w:rFonts w:cs="Arial"/>
          <w:color w:val="000000"/>
          <w:sz w:val="24"/>
          <w:szCs w:val="24"/>
        </w:rPr>
        <w:t>4.</w:t>
      </w:r>
      <w:r w:rsidR="000E6AE7" w:rsidRPr="00FF497D">
        <w:rPr>
          <w:rFonts w:cs="Arial"/>
          <w:color w:val="000000"/>
          <w:sz w:val="24"/>
          <w:szCs w:val="24"/>
        </w:rPr>
        <w:t>4</w:t>
      </w:r>
      <w:r w:rsidRPr="00FF497D">
        <w:rPr>
          <w:rFonts w:cs="Arial"/>
          <w:color w:val="000000"/>
          <w:sz w:val="24"/>
          <w:szCs w:val="24"/>
        </w:rPr>
        <w:t>. Ved ikke rettidig betaling af skyldige beløb skal medlemmet betale alle omkostninger ved</w:t>
      </w:r>
    </w:p>
    <w:p w14:paraId="3DEB2D4D" w14:textId="77777777" w:rsidR="000747E5" w:rsidRPr="00FF497D" w:rsidRDefault="00171E7A" w:rsidP="000747E5">
      <w:pPr>
        <w:autoSpaceDE w:val="0"/>
        <w:autoSpaceDN w:val="0"/>
        <w:adjustRightInd w:val="0"/>
        <w:spacing w:after="0" w:line="240" w:lineRule="auto"/>
        <w:rPr>
          <w:rFonts w:cs="Arial"/>
          <w:color w:val="000000"/>
          <w:sz w:val="24"/>
          <w:szCs w:val="24"/>
        </w:rPr>
      </w:pPr>
      <w:r w:rsidRPr="00FF497D">
        <w:rPr>
          <w:rFonts w:cs="Arial"/>
          <w:color w:val="000000"/>
          <w:sz w:val="24"/>
          <w:szCs w:val="24"/>
        </w:rPr>
        <w:t>I</w:t>
      </w:r>
      <w:r w:rsidR="000747E5" w:rsidRPr="00FF497D">
        <w:rPr>
          <w:rFonts w:cs="Arial"/>
          <w:color w:val="000000"/>
          <w:sz w:val="24"/>
          <w:szCs w:val="24"/>
        </w:rPr>
        <w:t>nddrivelsen</w:t>
      </w:r>
      <w:r>
        <w:rPr>
          <w:rFonts w:cs="Arial"/>
          <w:color w:val="000000"/>
          <w:sz w:val="24"/>
          <w:szCs w:val="24"/>
        </w:rPr>
        <w:t xml:space="preserve"> </w:t>
      </w:r>
      <w:r w:rsidR="00301DA6" w:rsidRPr="00FF497D">
        <w:rPr>
          <w:rFonts w:cs="Arial"/>
          <w:color w:val="000000"/>
          <w:sz w:val="24"/>
          <w:szCs w:val="24"/>
        </w:rPr>
        <w:t>efter gældende lovgivning</w:t>
      </w:r>
      <w:r w:rsidR="000747E5" w:rsidRPr="00FF497D">
        <w:rPr>
          <w:rFonts w:cs="Arial"/>
          <w:color w:val="000000"/>
          <w:sz w:val="24"/>
          <w:szCs w:val="24"/>
        </w:rPr>
        <w:t xml:space="preserve">. </w:t>
      </w:r>
      <w:r>
        <w:rPr>
          <w:rFonts w:cs="Arial"/>
          <w:color w:val="000000"/>
          <w:sz w:val="24"/>
          <w:szCs w:val="24"/>
        </w:rPr>
        <w:t xml:space="preserve"> </w:t>
      </w:r>
      <w:r w:rsidR="00633803" w:rsidRPr="00FF497D">
        <w:rPr>
          <w:rFonts w:cs="Arial"/>
          <w:color w:val="000000"/>
          <w:sz w:val="24"/>
          <w:szCs w:val="24"/>
        </w:rPr>
        <w:t>Renter kan opkræves</w:t>
      </w:r>
      <w:r w:rsidR="000747E5" w:rsidRPr="00FF497D">
        <w:rPr>
          <w:rFonts w:cs="Arial"/>
          <w:color w:val="000000"/>
          <w:sz w:val="24"/>
          <w:szCs w:val="24"/>
        </w:rPr>
        <w:t xml:space="preserve"> i overensstemmelse med renteloven</w:t>
      </w:r>
      <w:r w:rsidR="003F65E9" w:rsidRPr="00FF497D">
        <w:rPr>
          <w:rFonts w:cs="Arial"/>
          <w:color w:val="000000"/>
          <w:sz w:val="24"/>
          <w:szCs w:val="24"/>
        </w:rPr>
        <w:t>s regler</w:t>
      </w:r>
      <w:r w:rsidR="000747E5" w:rsidRPr="00FF497D">
        <w:rPr>
          <w:rFonts w:cs="Arial"/>
          <w:color w:val="000000"/>
          <w:sz w:val="24"/>
          <w:szCs w:val="24"/>
        </w:rPr>
        <w:t>.</w:t>
      </w:r>
    </w:p>
    <w:p w14:paraId="0235A60A" w14:textId="77777777" w:rsidR="000747E5" w:rsidRPr="00FF497D" w:rsidRDefault="000747E5" w:rsidP="000747E5">
      <w:pPr>
        <w:autoSpaceDE w:val="0"/>
        <w:autoSpaceDN w:val="0"/>
        <w:adjustRightInd w:val="0"/>
        <w:spacing w:after="0" w:line="240" w:lineRule="auto"/>
        <w:rPr>
          <w:rFonts w:cs="Arial"/>
          <w:color w:val="000000"/>
          <w:sz w:val="24"/>
          <w:szCs w:val="24"/>
        </w:rPr>
      </w:pPr>
    </w:p>
    <w:p w14:paraId="5F2F708C" w14:textId="77777777" w:rsidR="000747E5" w:rsidRPr="00FF497D" w:rsidRDefault="000747E5" w:rsidP="000747E5">
      <w:pPr>
        <w:autoSpaceDE w:val="0"/>
        <w:autoSpaceDN w:val="0"/>
        <w:adjustRightInd w:val="0"/>
        <w:spacing w:after="0" w:line="240" w:lineRule="auto"/>
        <w:rPr>
          <w:rFonts w:cs="Arial"/>
          <w:color w:val="000000"/>
          <w:sz w:val="24"/>
          <w:szCs w:val="24"/>
        </w:rPr>
      </w:pPr>
      <w:r w:rsidRPr="00FF497D">
        <w:rPr>
          <w:rFonts w:cs="Arial"/>
          <w:color w:val="000000"/>
          <w:sz w:val="24"/>
          <w:szCs w:val="24"/>
        </w:rPr>
        <w:t>4.</w:t>
      </w:r>
      <w:r w:rsidR="000E6AE7" w:rsidRPr="00FF497D">
        <w:rPr>
          <w:rFonts w:cs="Arial"/>
          <w:color w:val="000000"/>
          <w:sz w:val="24"/>
          <w:szCs w:val="24"/>
        </w:rPr>
        <w:t>5.</w:t>
      </w:r>
      <w:r w:rsidRPr="00FF497D">
        <w:rPr>
          <w:rFonts w:cs="Arial"/>
          <w:color w:val="000000"/>
          <w:sz w:val="24"/>
          <w:szCs w:val="24"/>
        </w:rPr>
        <w:t xml:space="preserve"> Et medlem, der er i restance til foreningen, har ikke adgang til og har ikke stemmeret på</w:t>
      </w:r>
    </w:p>
    <w:p w14:paraId="39FD9D6E" w14:textId="77777777" w:rsidR="000747E5" w:rsidRPr="00FF497D" w:rsidRDefault="000747E5" w:rsidP="000747E5">
      <w:pPr>
        <w:autoSpaceDE w:val="0"/>
        <w:autoSpaceDN w:val="0"/>
        <w:adjustRightInd w:val="0"/>
        <w:spacing w:after="0" w:line="240" w:lineRule="auto"/>
        <w:rPr>
          <w:rFonts w:cs="Arial"/>
          <w:color w:val="000000"/>
          <w:sz w:val="24"/>
          <w:szCs w:val="24"/>
        </w:rPr>
      </w:pPr>
      <w:r w:rsidRPr="00FF497D">
        <w:rPr>
          <w:rFonts w:cs="Arial"/>
          <w:color w:val="000000"/>
          <w:sz w:val="24"/>
          <w:szCs w:val="24"/>
        </w:rPr>
        <w:t>generalforsamlingen, ligesom medlemmet ikke kan vælges til tillidshverv i foreningen.</w:t>
      </w:r>
      <w:r w:rsidR="00301DA6" w:rsidRPr="00FF497D">
        <w:rPr>
          <w:rFonts w:cs="Arial"/>
          <w:color w:val="000000"/>
          <w:sz w:val="24"/>
          <w:szCs w:val="24"/>
        </w:rPr>
        <w:t xml:space="preserve"> </w:t>
      </w:r>
      <w:r w:rsidR="00301DA6" w:rsidRPr="00FF497D">
        <w:rPr>
          <w:sz w:val="24"/>
          <w:szCs w:val="24"/>
        </w:rPr>
        <w:t>Endvidere fortabes retten til at deltage i foreningen arrangementer. Bestyrelsen kan endvidere beslutte at udelade medlemmer i restance fra foreningens interne korrespondance.</w:t>
      </w:r>
    </w:p>
    <w:p w14:paraId="518D4506" w14:textId="77777777" w:rsidR="000747E5" w:rsidRPr="00FF497D" w:rsidRDefault="000747E5" w:rsidP="000747E5">
      <w:pPr>
        <w:autoSpaceDE w:val="0"/>
        <w:autoSpaceDN w:val="0"/>
        <w:adjustRightInd w:val="0"/>
        <w:spacing w:after="0" w:line="240" w:lineRule="auto"/>
        <w:rPr>
          <w:rFonts w:cs="Arial"/>
          <w:color w:val="000000"/>
          <w:sz w:val="24"/>
          <w:szCs w:val="24"/>
        </w:rPr>
      </w:pPr>
    </w:p>
    <w:p w14:paraId="339DDCA2" w14:textId="77777777" w:rsidR="000747E5" w:rsidRPr="00FF497D" w:rsidRDefault="00BF27A0" w:rsidP="000747E5">
      <w:pPr>
        <w:autoSpaceDE w:val="0"/>
        <w:autoSpaceDN w:val="0"/>
        <w:adjustRightInd w:val="0"/>
        <w:spacing w:after="0" w:line="240" w:lineRule="auto"/>
        <w:rPr>
          <w:rFonts w:cs="Arial"/>
          <w:color w:val="000000"/>
          <w:sz w:val="24"/>
          <w:szCs w:val="24"/>
        </w:rPr>
      </w:pPr>
      <w:r>
        <w:rPr>
          <w:sz w:val="24"/>
          <w:szCs w:val="24"/>
        </w:rPr>
        <w:t>4.6</w:t>
      </w:r>
      <w:r w:rsidR="000747E5" w:rsidRPr="00FF497D">
        <w:rPr>
          <w:sz w:val="24"/>
          <w:szCs w:val="24"/>
        </w:rPr>
        <w:t xml:space="preserve">. </w:t>
      </w:r>
      <w:r w:rsidR="000747E5" w:rsidRPr="00FF497D">
        <w:rPr>
          <w:rFonts w:cs="Arial"/>
          <w:color w:val="000000"/>
          <w:sz w:val="24"/>
          <w:szCs w:val="24"/>
        </w:rPr>
        <w:t>I forholdet til tredjemand hæfter medlemmerne ikke for foreningens forpligtelser med andet end deres andel i foreningens formue.</w:t>
      </w:r>
    </w:p>
    <w:p w14:paraId="4A260A71" w14:textId="77777777" w:rsidR="000747E5" w:rsidRPr="00FF497D" w:rsidRDefault="000747E5" w:rsidP="000747E5">
      <w:pPr>
        <w:autoSpaceDE w:val="0"/>
        <w:autoSpaceDN w:val="0"/>
        <w:adjustRightInd w:val="0"/>
        <w:spacing w:after="0" w:line="240" w:lineRule="auto"/>
        <w:rPr>
          <w:rFonts w:cs="Arial"/>
          <w:color w:val="000000"/>
          <w:sz w:val="24"/>
          <w:szCs w:val="24"/>
        </w:rPr>
      </w:pPr>
      <w:r w:rsidRPr="00FF497D">
        <w:rPr>
          <w:rFonts w:cs="Arial"/>
          <w:color w:val="000000"/>
          <w:sz w:val="24"/>
          <w:szCs w:val="24"/>
        </w:rPr>
        <w:t xml:space="preserve"> </w:t>
      </w:r>
    </w:p>
    <w:p w14:paraId="306B77DB" w14:textId="77777777" w:rsidR="000747E5" w:rsidRPr="00FF497D" w:rsidRDefault="00BF27A0" w:rsidP="000747E5">
      <w:pPr>
        <w:autoSpaceDE w:val="0"/>
        <w:autoSpaceDN w:val="0"/>
        <w:adjustRightInd w:val="0"/>
        <w:spacing w:after="0" w:line="240" w:lineRule="auto"/>
        <w:rPr>
          <w:rFonts w:cs="Arial"/>
          <w:color w:val="000000"/>
          <w:sz w:val="24"/>
          <w:szCs w:val="24"/>
        </w:rPr>
      </w:pPr>
      <w:r>
        <w:rPr>
          <w:rFonts w:cs="Arial"/>
          <w:color w:val="000000"/>
          <w:sz w:val="24"/>
          <w:szCs w:val="24"/>
        </w:rPr>
        <w:t>4.7</w:t>
      </w:r>
      <w:r w:rsidR="000747E5" w:rsidRPr="00FF497D">
        <w:rPr>
          <w:rFonts w:cs="Arial"/>
          <w:color w:val="000000"/>
          <w:sz w:val="24"/>
          <w:szCs w:val="24"/>
        </w:rPr>
        <w:t>. I forhold til foreningen hæfter medlemmerne pro rata, hvilket også skal gælde for tab, som foreningen har på enkelte medlemmer.</w:t>
      </w:r>
    </w:p>
    <w:p w14:paraId="25E1C821" w14:textId="77777777" w:rsidR="000747E5" w:rsidRPr="00FF497D" w:rsidRDefault="000747E5" w:rsidP="000747E5">
      <w:pPr>
        <w:autoSpaceDE w:val="0"/>
        <w:autoSpaceDN w:val="0"/>
        <w:adjustRightInd w:val="0"/>
        <w:spacing w:after="0" w:line="240" w:lineRule="auto"/>
        <w:rPr>
          <w:rFonts w:cs="Arial"/>
          <w:color w:val="000000"/>
          <w:sz w:val="24"/>
          <w:szCs w:val="24"/>
        </w:rPr>
      </w:pPr>
    </w:p>
    <w:p w14:paraId="61C75CF9" w14:textId="77777777" w:rsidR="000747E5" w:rsidRPr="00FF497D" w:rsidRDefault="00BF27A0" w:rsidP="000747E5">
      <w:pPr>
        <w:autoSpaceDE w:val="0"/>
        <w:autoSpaceDN w:val="0"/>
        <w:adjustRightInd w:val="0"/>
        <w:spacing w:after="0" w:line="240" w:lineRule="auto"/>
        <w:rPr>
          <w:rFonts w:cs="Arial"/>
          <w:color w:val="000000"/>
          <w:sz w:val="24"/>
          <w:szCs w:val="24"/>
        </w:rPr>
      </w:pPr>
      <w:r>
        <w:rPr>
          <w:rFonts w:cs="Arial"/>
          <w:color w:val="000000"/>
          <w:sz w:val="24"/>
          <w:szCs w:val="24"/>
        </w:rPr>
        <w:t>4.8</w:t>
      </w:r>
      <w:r w:rsidR="000747E5" w:rsidRPr="00FF497D">
        <w:rPr>
          <w:rFonts w:cs="Arial"/>
          <w:color w:val="000000"/>
          <w:sz w:val="24"/>
          <w:szCs w:val="24"/>
        </w:rPr>
        <w:t>. Når et medlem overdrager sin ejendom eller på anden måde ophører med at være ejer</w:t>
      </w:r>
    </w:p>
    <w:p w14:paraId="3846A522" w14:textId="77777777" w:rsidR="000747E5" w:rsidRPr="00FF497D" w:rsidRDefault="000747E5" w:rsidP="000747E5">
      <w:pPr>
        <w:autoSpaceDE w:val="0"/>
        <w:autoSpaceDN w:val="0"/>
        <w:adjustRightInd w:val="0"/>
        <w:spacing w:after="0" w:line="240" w:lineRule="auto"/>
        <w:rPr>
          <w:rFonts w:cs="Arial"/>
          <w:color w:val="000000"/>
          <w:sz w:val="24"/>
          <w:szCs w:val="24"/>
        </w:rPr>
      </w:pPr>
      <w:r w:rsidRPr="00FF497D">
        <w:rPr>
          <w:rFonts w:cs="Arial"/>
          <w:color w:val="000000"/>
          <w:sz w:val="24"/>
          <w:szCs w:val="24"/>
        </w:rPr>
        <w:t>af denne, er vedkommende fra dette tidspunkt ophørt med at være medlem af foreningen og har intet krav på foreningens formue.</w:t>
      </w:r>
    </w:p>
    <w:p w14:paraId="0939D9AE" w14:textId="77777777" w:rsidR="000747E5" w:rsidRPr="00FF497D" w:rsidRDefault="000747E5" w:rsidP="000747E5">
      <w:pPr>
        <w:autoSpaceDE w:val="0"/>
        <w:autoSpaceDN w:val="0"/>
        <w:adjustRightInd w:val="0"/>
        <w:spacing w:after="0" w:line="240" w:lineRule="auto"/>
        <w:rPr>
          <w:rFonts w:cs="Arial"/>
          <w:color w:val="000000"/>
          <w:sz w:val="24"/>
          <w:szCs w:val="24"/>
        </w:rPr>
      </w:pPr>
    </w:p>
    <w:p w14:paraId="0B6090E7" w14:textId="77777777" w:rsidR="000747E5" w:rsidRPr="00FF497D" w:rsidRDefault="00BF27A0" w:rsidP="000747E5">
      <w:pPr>
        <w:autoSpaceDE w:val="0"/>
        <w:autoSpaceDN w:val="0"/>
        <w:adjustRightInd w:val="0"/>
        <w:spacing w:after="0" w:line="240" w:lineRule="auto"/>
        <w:rPr>
          <w:rFonts w:cs="Arial"/>
          <w:color w:val="000000"/>
          <w:sz w:val="24"/>
          <w:szCs w:val="24"/>
        </w:rPr>
      </w:pPr>
      <w:r>
        <w:rPr>
          <w:rFonts w:cs="Arial"/>
          <w:color w:val="000000"/>
          <w:sz w:val="24"/>
          <w:szCs w:val="24"/>
        </w:rPr>
        <w:t>4.9</w:t>
      </w:r>
      <w:r w:rsidR="000747E5" w:rsidRPr="00FF497D">
        <w:rPr>
          <w:rFonts w:cs="Arial"/>
          <w:color w:val="000000"/>
          <w:sz w:val="24"/>
          <w:szCs w:val="24"/>
        </w:rPr>
        <w:t>. Den nye ejer indtræder i den tidligere ejers rettigheder og forpligtelser over for foreningen,</w:t>
      </w:r>
    </w:p>
    <w:p w14:paraId="12A3933C" w14:textId="77777777" w:rsidR="000747E5" w:rsidRPr="00FF497D" w:rsidRDefault="000747E5" w:rsidP="000747E5">
      <w:pPr>
        <w:autoSpaceDE w:val="0"/>
        <w:autoSpaceDN w:val="0"/>
        <w:adjustRightInd w:val="0"/>
        <w:spacing w:after="0" w:line="240" w:lineRule="auto"/>
        <w:rPr>
          <w:rFonts w:cs="Arial"/>
          <w:color w:val="000000"/>
          <w:sz w:val="24"/>
          <w:szCs w:val="24"/>
        </w:rPr>
      </w:pPr>
      <w:r w:rsidRPr="00FF497D">
        <w:rPr>
          <w:rFonts w:cs="Arial"/>
          <w:color w:val="000000"/>
          <w:sz w:val="24"/>
          <w:szCs w:val="24"/>
        </w:rPr>
        <w:t>idet den tidligere ejer dog tillige vedbliver at hæfte for eventuelle restancer over for foreningen, indtil den nye ejer har berigtiget restancerne og overtaget forpligtelserne.</w:t>
      </w:r>
    </w:p>
    <w:p w14:paraId="285429CF" w14:textId="77777777" w:rsidR="000747E5" w:rsidRPr="00FF497D" w:rsidRDefault="000747E5" w:rsidP="000747E5">
      <w:pPr>
        <w:autoSpaceDE w:val="0"/>
        <w:autoSpaceDN w:val="0"/>
        <w:adjustRightInd w:val="0"/>
        <w:spacing w:after="0" w:line="240" w:lineRule="auto"/>
        <w:rPr>
          <w:rFonts w:cs="Arial"/>
          <w:color w:val="000000"/>
          <w:sz w:val="24"/>
          <w:szCs w:val="24"/>
        </w:rPr>
      </w:pPr>
    </w:p>
    <w:p w14:paraId="3FD4A8D7" w14:textId="77777777" w:rsidR="000747E5" w:rsidRPr="00FF497D" w:rsidRDefault="00BF27A0" w:rsidP="000747E5">
      <w:pPr>
        <w:autoSpaceDE w:val="0"/>
        <w:autoSpaceDN w:val="0"/>
        <w:adjustRightInd w:val="0"/>
        <w:spacing w:after="0" w:line="240" w:lineRule="auto"/>
        <w:rPr>
          <w:rFonts w:cs="Arial"/>
          <w:color w:val="000000"/>
          <w:sz w:val="24"/>
          <w:szCs w:val="24"/>
        </w:rPr>
      </w:pPr>
      <w:r>
        <w:rPr>
          <w:rFonts w:cs="Arial"/>
          <w:color w:val="000000"/>
          <w:sz w:val="24"/>
          <w:szCs w:val="24"/>
        </w:rPr>
        <w:t>4.10</w:t>
      </w:r>
      <w:r w:rsidR="000747E5" w:rsidRPr="00FF497D">
        <w:rPr>
          <w:rFonts w:cs="Arial"/>
          <w:color w:val="000000"/>
          <w:sz w:val="24"/>
          <w:szCs w:val="24"/>
        </w:rPr>
        <w:t>. Både den tidligere og den nye ejer er pligtig at anmelde ejerskiftet til foreningen og i forbindelse hermed oplyse:</w:t>
      </w:r>
    </w:p>
    <w:p w14:paraId="5C5E1440" w14:textId="77777777" w:rsidR="000747E5" w:rsidRPr="00FF497D" w:rsidRDefault="000747E5" w:rsidP="000747E5">
      <w:pPr>
        <w:autoSpaceDE w:val="0"/>
        <w:autoSpaceDN w:val="0"/>
        <w:adjustRightInd w:val="0"/>
        <w:spacing w:after="0" w:line="240" w:lineRule="auto"/>
        <w:rPr>
          <w:rFonts w:cs="Arial"/>
          <w:color w:val="000000"/>
          <w:sz w:val="24"/>
          <w:szCs w:val="24"/>
        </w:rPr>
      </w:pPr>
    </w:p>
    <w:p w14:paraId="203BB46B" w14:textId="77777777" w:rsidR="000747E5" w:rsidRPr="00FF497D" w:rsidRDefault="000747E5" w:rsidP="000747E5">
      <w:pPr>
        <w:pStyle w:val="Listeafsnit"/>
        <w:numPr>
          <w:ilvl w:val="0"/>
          <w:numId w:val="19"/>
        </w:numPr>
        <w:autoSpaceDE w:val="0"/>
        <w:autoSpaceDN w:val="0"/>
        <w:adjustRightInd w:val="0"/>
        <w:spacing w:after="0" w:line="240" w:lineRule="auto"/>
        <w:rPr>
          <w:rFonts w:cs="Arial"/>
          <w:color w:val="000000"/>
          <w:sz w:val="24"/>
          <w:szCs w:val="24"/>
        </w:rPr>
      </w:pPr>
      <w:r w:rsidRPr="00FF497D">
        <w:rPr>
          <w:rFonts w:cs="Arial"/>
          <w:color w:val="000000"/>
          <w:sz w:val="24"/>
          <w:szCs w:val="24"/>
        </w:rPr>
        <w:t xml:space="preserve">den nye ejers navn, bopæl, telefonnummer og e-mail, samt </w:t>
      </w:r>
    </w:p>
    <w:p w14:paraId="2D852631" w14:textId="77777777" w:rsidR="000747E5" w:rsidRPr="00FF497D" w:rsidRDefault="000747E5" w:rsidP="000747E5">
      <w:pPr>
        <w:pStyle w:val="Listeafsnit"/>
        <w:numPr>
          <w:ilvl w:val="0"/>
          <w:numId w:val="19"/>
        </w:numPr>
        <w:autoSpaceDE w:val="0"/>
        <w:autoSpaceDN w:val="0"/>
        <w:adjustRightInd w:val="0"/>
        <w:spacing w:after="0" w:line="240" w:lineRule="auto"/>
        <w:rPr>
          <w:rFonts w:cs="Arial"/>
          <w:color w:val="000000"/>
          <w:sz w:val="24"/>
          <w:szCs w:val="24"/>
        </w:rPr>
      </w:pPr>
      <w:r w:rsidRPr="00FF497D">
        <w:rPr>
          <w:rFonts w:cs="Arial"/>
          <w:color w:val="000000"/>
          <w:sz w:val="24"/>
          <w:szCs w:val="24"/>
        </w:rPr>
        <w:t>den tidligere ejers nye bopæl.</w:t>
      </w:r>
    </w:p>
    <w:p w14:paraId="6816FDEA" w14:textId="77777777" w:rsidR="00901AB8" w:rsidRPr="00FF497D" w:rsidRDefault="00901AB8" w:rsidP="00901AB8">
      <w:pPr>
        <w:spacing w:line="240" w:lineRule="auto"/>
        <w:rPr>
          <w:sz w:val="24"/>
          <w:szCs w:val="24"/>
        </w:rPr>
      </w:pPr>
    </w:p>
    <w:p w14:paraId="5517EB39" w14:textId="77777777" w:rsidR="00901AB8" w:rsidRPr="00FF497D" w:rsidRDefault="00BF27A0" w:rsidP="00901AB8">
      <w:pPr>
        <w:spacing w:line="240" w:lineRule="auto"/>
        <w:rPr>
          <w:sz w:val="24"/>
          <w:szCs w:val="24"/>
        </w:rPr>
      </w:pPr>
      <w:r>
        <w:rPr>
          <w:sz w:val="24"/>
          <w:szCs w:val="24"/>
        </w:rPr>
        <w:t>4.11</w:t>
      </w:r>
      <w:r w:rsidR="00901AB8" w:rsidRPr="00FF497D">
        <w:rPr>
          <w:sz w:val="24"/>
          <w:szCs w:val="24"/>
        </w:rPr>
        <w:t>. Medlemmerne er pligtige at modtage valg til bestyrelsen og revisor. De valgte kan, når en periode udløber, kræve sig fritaget for en lige så lang tid, som de har fungeret.</w:t>
      </w:r>
    </w:p>
    <w:p w14:paraId="11A7D528" w14:textId="77777777" w:rsidR="000747E5" w:rsidRPr="00FF497D" w:rsidRDefault="000747E5" w:rsidP="000747E5">
      <w:pPr>
        <w:tabs>
          <w:tab w:val="left" w:pos="1440"/>
          <w:tab w:val="left" w:pos="3544"/>
          <w:tab w:val="left" w:pos="3686"/>
        </w:tabs>
        <w:spacing w:line="240" w:lineRule="auto"/>
        <w:rPr>
          <w:sz w:val="24"/>
          <w:szCs w:val="24"/>
        </w:rPr>
      </w:pPr>
    </w:p>
    <w:p w14:paraId="6EA92523" w14:textId="77777777" w:rsidR="00AD0B65" w:rsidRPr="00FF497D" w:rsidRDefault="00AD0B65" w:rsidP="000E6AE7">
      <w:pPr>
        <w:keepNext/>
        <w:spacing w:line="240" w:lineRule="auto"/>
        <w:jc w:val="center"/>
        <w:rPr>
          <w:b/>
          <w:sz w:val="24"/>
          <w:szCs w:val="24"/>
        </w:rPr>
      </w:pPr>
      <w:r w:rsidRPr="00FF497D">
        <w:rPr>
          <w:b/>
          <w:sz w:val="24"/>
          <w:szCs w:val="24"/>
        </w:rPr>
        <w:t>5.</w:t>
      </w:r>
    </w:p>
    <w:p w14:paraId="6A02A619" w14:textId="77777777" w:rsidR="00FF0944" w:rsidRPr="00FF497D" w:rsidRDefault="00AD0B65" w:rsidP="000E6AE7">
      <w:pPr>
        <w:keepNext/>
        <w:spacing w:line="240" w:lineRule="auto"/>
        <w:jc w:val="center"/>
        <w:rPr>
          <w:b/>
          <w:sz w:val="24"/>
          <w:szCs w:val="24"/>
        </w:rPr>
      </w:pPr>
      <w:r w:rsidRPr="00FF497D">
        <w:rPr>
          <w:b/>
          <w:sz w:val="24"/>
          <w:szCs w:val="24"/>
        </w:rPr>
        <w:t>G</w:t>
      </w:r>
      <w:r w:rsidR="00FF0944" w:rsidRPr="00FF497D">
        <w:rPr>
          <w:b/>
          <w:sz w:val="24"/>
          <w:szCs w:val="24"/>
        </w:rPr>
        <w:t>eneralforsamling</w:t>
      </w:r>
      <w:r w:rsidRPr="00FF497D">
        <w:rPr>
          <w:b/>
          <w:sz w:val="24"/>
          <w:szCs w:val="24"/>
        </w:rPr>
        <w:t>en</w:t>
      </w:r>
    </w:p>
    <w:p w14:paraId="02AB0CFD" w14:textId="77777777" w:rsidR="00AD0B65" w:rsidRPr="00FF497D" w:rsidRDefault="003B0AEB" w:rsidP="00AD0B65">
      <w:pPr>
        <w:spacing w:line="240" w:lineRule="auto"/>
        <w:rPr>
          <w:sz w:val="24"/>
          <w:szCs w:val="24"/>
        </w:rPr>
      </w:pPr>
      <w:r w:rsidRPr="00FF497D">
        <w:rPr>
          <w:sz w:val="24"/>
          <w:szCs w:val="24"/>
        </w:rPr>
        <w:t xml:space="preserve">5.1. </w:t>
      </w:r>
      <w:r w:rsidR="00AD0B65" w:rsidRPr="00FF497D">
        <w:rPr>
          <w:sz w:val="24"/>
          <w:szCs w:val="24"/>
        </w:rPr>
        <w:t>Generalforsamlingen er foreningens højeste myndighed.</w:t>
      </w:r>
    </w:p>
    <w:p w14:paraId="771DFBB5" w14:textId="77777777" w:rsidR="00FD4391" w:rsidRDefault="00FD4391" w:rsidP="00FD4391">
      <w:pPr>
        <w:rPr>
          <w:rFonts w:ascii="Verdana" w:hAnsi="Verdana"/>
        </w:rPr>
      </w:pPr>
      <w:r>
        <w:rPr>
          <w:rFonts w:ascii="Verdana" w:hAnsi="Verdana"/>
        </w:rPr>
        <w:t xml:space="preserve">5.2. Den ordinære generalforsamling afholdes en gang om året efter regnskabsårets afslutning og </w:t>
      </w:r>
      <w:r w:rsidRPr="00D37C11">
        <w:rPr>
          <w:rFonts w:ascii="Verdana" w:hAnsi="Verdana"/>
        </w:rPr>
        <w:t xml:space="preserve">senest </w:t>
      </w:r>
      <w:r w:rsidR="00D37C11" w:rsidRPr="00B332DF">
        <w:rPr>
          <w:rFonts w:ascii="Verdana" w:hAnsi="Verdana"/>
          <w:b/>
          <w:bCs/>
          <w:color w:val="000000" w:themeColor="text1"/>
        </w:rPr>
        <w:t xml:space="preserve">30. </w:t>
      </w:r>
      <w:r w:rsidRPr="00B332DF">
        <w:rPr>
          <w:rFonts w:ascii="Verdana" w:hAnsi="Verdana"/>
          <w:b/>
          <w:bCs/>
          <w:color w:val="000000" w:themeColor="text1"/>
        </w:rPr>
        <w:t>juni</w:t>
      </w:r>
      <w:r>
        <w:rPr>
          <w:rFonts w:ascii="Verdana" w:hAnsi="Verdana"/>
        </w:rPr>
        <w:t>. Den indkaldes af bestyrelsen ved skriftlig meddelelse til hvert medlem med mindst 14 dages varsel med angivelse af dagsorden.</w:t>
      </w:r>
    </w:p>
    <w:p w14:paraId="544E38A1" w14:textId="77777777" w:rsidR="00FD4391" w:rsidRPr="00F65F21" w:rsidRDefault="00FD4391" w:rsidP="00F00A90">
      <w:pPr>
        <w:spacing w:line="240" w:lineRule="auto"/>
        <w:rPr>
          <w:color w:val="FF0000"/>
          <w:sz w:val="24"/>
          <w:szCs w:val="24"/>
        </w:rPr>
      </w:pPr>
    </w:p>
    <w:p w14:paraId="57DF5C37" w14:textId="77777777" w:rsidR="00FF0944" w:rsidRPr="00FF497D" w:rsidRDefault="003B0AEB" w:rsidP="00FF0944">
      <w:pPr>
        <w:spacing w:line="240" w:lineRule="auto"/>
        <w:rPr>
          <w:b/>
          <w:sz w:val="24"/>
          <w:szCs w:val="24"/>
          <w:u w:val="single"/>
        </w:rPr>
      </w:pPr>
      <w:r w:rsidRPr="00FF497D">
        <w:rPr>
          <w:sz w:val="24"/>
          <w:szCs w:val="24"/>
        </w:rPr>
        <w:t xml:space="preserve">5.3. </w:t>
      </w:r>
      <w:r w:rsidR="00FF0944" w:rsidRPr="00FF497D">
        <w:rPr>
          <w:sz w:val="24"/>
          <w:szCs w:val="24"/>
        </w:rPr>
        <w:t>Dagsordenen for den ordinære generalforsamling skal indeholde følgende punkter:</w:t>
      </w:r>
    </w:p>
    <w:p w14:paraId="2EE1A11E" w14:textId="77777777" w:rsidR="00FF0944" w:rsidRPr="00FF497D" w:rsidRDefault="00FF0944" w:rsidP="009D5B21">
      <w:pPr>
        <w:pStyle w:val="Listeafsnit"/>
        <w:numPr>
          <w:ilvl w:val="0"/>
          <w:numId w:val="20"/>
        </w:numPr>
        <w:spacing w:line="240" w:lineRule="auto"/>
        <w:rPr>
          <w:sz w:val="24"/>
          <w:szCs w:val="24"/>
        </w:rPr>
      </w:pPr>
      <w:r w:rsidRPr="00FF497D">
        <w:rPr>
          <w:sz w:val="24"/>
          <w:szCs w:val="24"/>
        </w:rPr>
        <w:t>Valg af dirigent</w:t>
      </w:r>
      <w:r w:rsidR="00190E73" w:rsidRPr="00FF497D">
        <w:rPr>
          <w:sz w:val="24"/>
          <w:szCs w:val="24"/>
        </w:rPr>
        <w:t>.</w:t>
      </w:r>
    </w:p>
    <w:p w14:paraId="20EECE66" w14:textId="77777777" w:rsidR="00FF0944" w:rsidRPr="00FF497D" w:rsidRDefault="00FF0944" w:rsidP="009D5B21">
      <w:pPr>
        <w:pStyle w:val="Listeafsnit"/>
        <w:numPr>
          <w:ilvl w:val="0"/>
          <w:numId w:val="20"/>
        </w:numPr>
        <w:spacing w:line="240" w:lineRule="auto"/>
        <w:rPr>
          <w:sz w:val="24"/>
          <w:szCs w:val="24"/>
        </w:rPr>
      </w:pPr>
      <w:r w:rsidRPr="00FF497D">
        <w:rPr>
          <w:sz w:val="24"/>
          <w:szCs w:val="24"/>
        </w:rPr>
        <w:t>Val</w:t>
      </w:r>
      <w:r w:rsidR="003B0AEB" w:rsidRPr="00FF497D">
        <w:rPr>
          <w:sz w:val="24"/>
          <w:szCs w:val="24"/>
        </w:rPr>
        <w:t>g</w:t>
      </w:r>
      <w:r w:rsidRPr="00FF497D">
        <w:rPr>
          <w:sz w:val="24"/>
          <w:szCs w:val="24"/>
        </w:rPr>
        <w:t xml:space="preserve"> af referent </w:t>
      </w:r>
      <w:r w:rsidR="003B0AEB" w:rsidRPr="00FF497D">
        <w:rPr>
          <w:sz w:val="24"/>
          <w:szCs w:val="24"/>
        </w:rPr>
        <w:t xml:space="preserve">og </w:t>
      </w:r>
      <w:r w:rsidRPr="00FF497D">
        <w:rPr>
          <w:sz w:val="24"/>
          <w:szCs w:val="24"/>
        </w:rPr>
        <w:t>stemmetællere</w:t>
      </w:r>
      <w:r w:rsidR="00190E73" w:rsidRPr="00FF497D">
        <w:rPr>
          <w:sz w:val="24"/>
          <w:szCs w:val="24"/>
        </w:rPr>
        <w:t>.</w:t>
      </w:r>
    </w:p>
    <w:p w14:paraId="0470D203" w14:textId="77777777" w:rsidR="00FF0944" w:rsidRPr="00FF497D" w:rsidRDefault="003B0AEB" w:rsidP="009D5B21">
      <w:pPr>
        <w:pStyle w:val="Listeafsnit"/>
        <w:numPr>
          <w:ilvl w:val="0"/>
          <w:numId w:val="20"/>
        </w:numPr>
        <w:spacing w:line="240" w:lineRule="auto"/>
        <w:rPr>
          <w:sz w:val="24"/>
          <w:szCs w:val="24"/>
        </w:rPr>
      </w:pPr>
      <w:r w:rsidRPr="00FF497D">
        <w:rPr>
          <w:sz w:val="24"/>
          <w:szCs w:val="24"/>
        </w:rPr>
        <w:t>B</w:t>
      </w:r>
      <w:r w:rsidR="00FF0944" w:rsidRPr="00FF497D">
        <w:rPr>
          <w:sz w:val="24"/>
          <w:szCs w:val="24"/>
        </w:rPr>
        <w:t>estyrelsen</w:t>
      </w:r>
      <w:r w:rsidR="00AD0B65" w:rsidRPr="00FF497D">
        <w:rPr>
          <w:sz w:val="24"/>
          <w:szCs w:val="24"/>
        </w:rPr>
        <w:t>s</w:t>
      </w:r>
      <w:r w:rsidR="00FF0944" w:rsidRPr="00FF497D">
        <w:rPr>
          <w:sz w:val="24"/>
          <w:szCs w:val="24"/>
        </w:rPr>
        <w:t xml:space="preserve"> beretning</w:t>
      </w:r>
      <w:r w:rsidRPr="00FF497D">
        <w:rPr>
          <w:sz w:val="24"/>
          <w:szCs w:val="24"/>
        </w:rPr>
        <w:t xml:space="preserve"> om det forløbne år</w:t>
      </w:r>
      <w:r w:rsidR="00190E73" w:rsidRPr="00FF497D">
        <w:rPr>
          <w:sz w:val="24"/>
          <w:szCs w:val="24"/>
        </w:rPr>
        <w:t>.</w:t>
      </w:r>
    </w:p>
    <w:p w14:paraId="77355DFB" w14:textId="77777777" w:rsidR="00FF0944" w:rsidRPr="00FF497D" w:rsidRDefault="00FF0944" w:rsidP="009D5B21">
      <w:pPr>
        <w:pStyle w:val="Listeafsnit"/>
        <w:numPr>
          <w:ilvl w:val="0"/>
          <w:numId w:val="20"/>
        </w:numPr>
        <w:spacing w:line="240" w:lineRule="auto"/>
        <w:rPr>
          <w:sz w:val="24"/>
          <w:szCs w:val="24"/>
        </w:rPr>
      </w:pPr>
      <w:r w:rsidRPr="00FF497D">
        <w:rPr>
          <w:sz w:val="24"/>
          <w:szCs w:val="24"/>
        </w:rPr>
        <w:t>Fre</w:t>
      </w:r>
      <w:r w:rsidR="003B0AEB" w:rsidRPr="00FF497D">
        <w:rPr>
          <w:sz w:val="24"/>
          <w:szCs w:val="24"/>
        </w:rPr>
        <w:t>m</w:t>
      </w:r>
      <w:r w:rsidRPr="00FF497D">
        <w:rPr>
          <w:sz w:val="24"/>
          <w:szCs w:val="24"/>
        </w:rPr>
        <w:t xml:space="preserve">læggelse af </w:t>
      </w:r>
      <w:r w:rsidR="00AD0B65" w:rsidRPr="00FF497D">
        <w:rPr>
          <w:sz w:val="24"/>
          <w:szCs w:val="24"/>
        </w:rPr>
        <w:t>revideret regnskab til godkendelse</w:t>
      </w:r>
      <w:r w:rsidR="00190E73" w:rsidRPr="00FF497D">
        <w:rPr>
          <w:sz w:val="24"/>
          <w:szCs w:val="24"/>
        </w:rPr>
        <w:t>.</w:t>
      </w:r>
    </w:p>
    <w:p w14:paraId="55635C6B" w14:textId="77777777" w:rsidR="00AD0B65" w:rsidRPr="00FF497D" w:rsidRDefault="00190E73" w:rsidP="009D5B21">
      <w:pPr>
        <w:pStyle w:val="Listeafsnit"/>
        <w:numPr>
          <w:ilvl w:val="0"/>
          <w:numId w:val="20"/>
        </w:numPr>
        <w:spacing w:line="240" w:lineRule="auto"/>
        <w:rPr>
          <w:sz w:val="24"/>
          <w:szCs w:val="24"/>
        </w:rPr>
      </w:pPr>
      <w:r w:rsidRPr="00FF497D">
        <w:rPr>
          <w:sz w:val="24"/>
          <w:szCs w:val="24"/>
        </w:rPr>
        <w:t>Indkomne forslag.</w:t>
      </w:r>
    </w:p>
    <w:p w14:paraId="5FDD66FC" w14:textId="77777777" w:rsidR="009D5B21" w:rsidRPr="00FF497D" w:rsidRDefault="00AD0B65" w:rsidP="009D5B21">
      <w:pPr>
        <w:pStyle w:val="Listeafsnit"/>
        <w:numPr>
          <w:ilvl w:val="0"/>
          <w:numId w:val="20"/>
        </w:numPr>
        <w:spacing w:line="240" w:lineRule="auto"/>
        <w:rPr>
          <w:sz w:val="24"/>
          <w:szCs w:val="24"/>
        </w:rPr>
      </w:pPr>
      <w:r w:rsidRPr="00FF497D">
        <w:rPr>
          <w:sz w:val="24"/>
          <w:szCs w:val="24"/>
        </w:rPr>
        <w:t>Fastsættelse af kontingent</w:t>
      </w:r>
      <w:r w:rsidR="00190E73" w:rsidRPr="00FF497D">
        <w:rPr>
          <w:sz w:val="24"/>
          <w:szCs w:val="24"/>
        </w:rPr>
        <w:t>.</w:t>
      </w:r>
    </w:p>
    <w:p w14:paraId="4BC4C3E3" w14:textId="77777777" w:rsidR="008647DD" w:rsidRPr="00FF497D" w:rsidRDefault="00FF0944" w:rsidP="009D5B21">
      <w:pPr>
        <w:pStyle w:val="Listeafsnit"/>
        <w:numPr>
          <w:ilvl w:val="0"/>
          <w:numId w:val="20"/>
        </w:numPr>
        <w:spacing w:line="240" w:lineRule="auto"/>
        <w:rPr>
          <w:sz w:val="24"/>
          <w:szCs w:val="24"/>
        </w:rPr>
      </w:pPr>
      <w:r w:rsidRPr="00FF497D">
        <w:rPr>
          <w:sz w:val="24"/>
          <w:szCs w:val="24"/>
        </w:rPr>
        <w:t>Valg af bestyrelsesmedlemmer</w:t>
      </w:r>
      <w:r w:rsidR="008647DD" w:rsidRPr="00FF497D">
        <w:rPr>
          <w:sz w:val="24"/>
          <w:szCs w:val="24"/>
        </w:rPr>
        <w:t xml:space="preserve"> og suppleanter</w:t>
      </w:r>
      <w:r w:rsidR="00190E73" w:rsidRPr="00FF497D">
        <w:rPr>
          <w:sz w:val="24"/>
          <w:szCs w:val="24"/>
        </w:rPr>
        <w:t>.</w:t>
      </w:r>
    </w:p>
    <w:p w14:paraId="569BBC59" w14:textId="77777777" w:rsidR="00FF0944" w:rsidRPr="00FF497D" w:rsidRDefault="008647DD" w:rsidP="009D5B21">
      <w:pPr>
        <w:pStyle w:val="Listeafsnit"/>
        <w:numPr>
          <w:ilvl w:val="0"/>
          <w:numId w:val="20"/>
        </w:numPr>
        <w:spacing w:line="240" w:lineRule="auto"/>
        <w:rPr>
          <w:sz w:val="24"/>
          <w:szCs w:val="24"/>
        </w:rPr>
      </w:pPr>
      <w:r w:rsidRPr="00FF497D">
        <w:rPr>
          <w:sz w:val="24"/>
          <w:szCs w:val="24"/>
        </w:rPr>
        <w:t>Valg af revisor</w:t>
      </w:r>
      <w:r w:rsidR="00190E73" w:rsidRPr="00FF497D">
        <w:rPr>
          <w:sz w:val="24"/>
          <w:szCs w:val="24"/>
        </w:rPr>
        <w:t>.</w:t>
      </w:r>
    </w:p>
    <w:p w14:paraId="2F9576DA" w14:textId="77777777" w:rsidR="00FF0944" w:rsidRPr="00FF497D" w:rsidRDefault="008647DD" w:rsidP="009D5B21">
      <w:pPr>
        <w:pStyle w:val="Listeafsnit"/>
        <w:numPr>
          <w:ilvl w:val="0"/>
          <w:numId w:val="20"/>
        </w:numPr>
        <w:spacing w:line="240" w:lineRule="auto"/>
        <w:rPr>
          <w:sz w:val="24"/>
          <w:szCs w:val="24"/>
        </w:rPr>
      </w:pPr>
      <w:r w:rsidRPr="00FF497D">
        <w:rPr>
          <w:sz w:val="24"/>
          <w:szCs w:val="24"/>
        </w:rPr>
        <w:t>Eventuelt</w:t>
      </w:r>
      <w:r w:rsidR="00190E73" w:rsidRPr="00FF497D">
        <w:rPr>
          <w:sz w:val="24"/>
          <w:szCs w:val="24"/>
        </w:rPr>
        <w:t>.</w:t>
      </w:r>
    </w:p>
    <w:p w14:paraId="13FD5ED7" w14:textId="77777777" w:rsidR="0081373D" w:rsidRPr="00FF497D" w:rsidRDefault="003B0AEB" w:rsidP="00AD0B65">
      <w:pPr>
        <w:spacing w:line="240" w:lineRule="auto"/>
        <w:rPr>
          <w:sz w:val="24"/>
          <w:szCs w:val="24"/>
        </w:rPr>
      </w:pPr>
      <w:r w:rsidRPr="00FF497D">
        <w:rPr>
          <w:color w:val="000000"/>
          <w:sz w:val="24"/>
          <w:szCs w:val="24"/>
          <w:shd w:val="clear" w:color="auto" w:fill="FFFFFF"/>
        </w:rPr>
        <w:t xml:space="preserve">5.4. </w:t>
      </w:r>
      <w:r w:rsidR="00AD0B65" w:rsidRPr="00FF497D">
        <w:rPr>
          <w:color w:val="000000"/>
          <w:sz w:val="24"/>
          <w:szCs w:val="24"/>
          <w:shd w:val="clear" w:color="auto" w:fill="FFFFFF"/>
        </w:rPr>
        <w:t xml:space="preserve">Forslag </w:t>
      </w:r>
      <w:r w:rsidR="008647DD" w:rsidRPr="00FF497D">
        <w:rPr>
          <w:color w:val="000000"/>
          <w:sz w:val="24"/>
          <w:szCs w:val="24"/>
          <w:shd w:val="clear" w:color="auto" w:fill="FFFFFF"/>
        </w:rPr>
        <w:t>fra medlemmerne, der ønskes optaget til</w:t>
      </w:r>
      <w:r w:rsidR="00AD0B65" w:rsidRPr="00FF497D">
        <w:rPr>
          <w:color w:val="000000"/>
          <w:sz w:val="24"/>
          <w:szCs w:val="24"/>
          <w:shd w:val="clear" w:color="auto" w:fill="FFFFFF"/>
        </w:rPr>
        <w:t xml:space="preserve"> behandling under dagsordenens p</w:t>
      </w:r>
      <w:r w:rsidR="008647DD" w:rsidRPr="00FF497D">
        <w:rPr>
          <w:color w:val="000000"/>
          <w:sz w:val="24"/>
          <w:szCs w:val="24"/>
          <w:shd w:val="clear" w:color="auto" w:fill="FFFFFF"/>
        </w:rPr>
        <w:t>unkt</w:t>
      </w:r>
      <w:r w:rsidR="00AD0B65" w:rsidRPr="00FF497D">
        <w:rPr>
          <w:color w:val="000000"/>
          <w:sz w:val="24"/>
          <w:szCs w:val="24"/>
          <w:shd w:val="clear" w:color="auto" w:fill="FFFFFF"/>
        </w:rPr>
        <w:t xml:space="preserve"> 5</w:t>
      </w:r>
      <w:r w:rsidR="00190E73" w:rsidRPr="00FF497D">
        <w:rPr>
          <w:color w:val="000000"/>
          <w:sz w:val="24"/>
          <w:szCs w:val="24"/>
          <w:shd w:val="clear" w:color="auto" w:fill="FFFFFF"/>
        </w:rPr>
        <w:t>,</w:t>
      </w:r>
      <w:r w:rsidR="00AD0B65" w:rsidRPr="00FF497D">
        <w:rPr>
          <w:color w:val="000000"/>
          <w:sz w:val="24"/>
          <w:szCs w:val="24"/>
          <w:shd w:val="clear" w:color="auto" w:fill="FFFFFF"/>
        </w:rPr>
        <w:t xml:space="preserve"> skal </w:t>
      </w:r>
      <w:r w:rsidR="00190E73" w:rsidRPr="00FF497D">
        <w:rPr>
          <w:color w:val="000000"/>
          <w:sz w:val="24"/>
          <w:szCs w:val="24"/>
          <w:shd w:val="clear" w:color="auto" w:fill="FFFFFF"/>
        </w:rPr>
        <w:t>fremsættes skriftligt overfor</w:t>
      </w:r>
      <w:r w:rsidR="008647DD" w:rsidRPr="00FF497D">
        <w:rPr>
          <w:color w:val="000000"/>
          <w:sz w:val="24"/>
          <w:szCs w:val="24"/>
          <w:shd w:val="clear" w:color="auto" w:fill="FFFFFF"/>
        </w:rPr>
        <w:t xml:space="preserve"> </w:t>
      </w:r>
      <w:r w:rsidR="00AD0B65" w:rsidRPr="00FF497D">
        <w:rPr>
          <w:color w:val="000000"/>
          <w:sz w:val="24"/>
          <w:szCs w:val="24"/>
          <w:shd w:val="clear" w:color="auto" w:fill="FFFFFF"/>
        </w:rPr>
        <w:t>bestyrelse</w:t>
      </w:r>
      <w:r w:rsidR="008647DD" w:rsidRPr="00FF497D">
        <w:rPr>
          <w:color w:val="000000"/>
          <w:sz w:val="24"/>
          <w:szCs w:val="24"/>
          <w:shd w:val="clear" w:color="auto" w:fill="FFFFFF"/>
        </w:rPr>
        <w:t xml:space="preserve">n </w:t>
      </w:r>
      <w:r w:rsidR="00AD0B65" w:rsidRPr="00FF497D">
        <w:rPr>
          <w:color w:val="000000"/>
          <w:sz w:val="24"/>
          <w:szCs w:val="24"/>
          <w:shd w:val="clear" w:color="auto" w:fill="FFFFFF"/>
        </w:rPr>
        <w:t xml:space="preserve">senest </w:t>
      </w:r>
      <w:r w:rsidR="008647DD" w:rsidRPr="00FF497D">
        <w:rPr>
          <w:color w:val="000000"/>
          <w:sz w:val="24"/>
          <w:szCs w:val="24"/>
          <w:shd w:val="clear" w:color="auto" w:fill="FFFFFF"/>
        </w:rPr>
        <w:t>den 1</w:t>
      </w:r>
      <w:r w:rsidR="00C6514B">
        <w:rPr>
          <w:color w:val="000000"/>
          <w:sz w:val="24"/>
          <w:szCs w:val="24"/>
          <w:shd w:val="clear" w:color="auto" w:fill="FFFFFF"/>
        </w:rPr>
        <w:t>5</w:t>
      </w:r>
      <w:r w:rsidR="008647DD" w:rsidRPr="00FF497D">
        <w:rPr>
          <w:color w:val="000000"/>
          <w:sz w:val="24"/>
          <w:szCs w:val="24"/>
          <w:shd w:val="clear" w:color="auto" w:fill="FFFFFF"/>
        </w:rPr>
        <w:t xml:space="preserve">. </w:t>
      </w:r>
      <w:r w:rsidR="00C6514B">
        <w:rPr>
          <w:color w:val="000000"/>
          <w:sz w:val="24"/>
          <w:szCs w:val="24"/>
          <w:shd w:val="clear" w:color="auto" w:fill="FFFFFF"/>
        </w:rPr>
        <w:t>april</w:t>
      </w:r>
      <w:r w:rsidR="00190E73" w:rsidRPr="00FF497D">
        <w:rPr>
          <w:color w:val="000000"/>
          <w:sz w:val="24"/>
          <w:szCs w:val="24"/>
          <w:shd w:val="clear" w:color="auto" w:fill="FFFFFF"/>
        </w:rPr>
        <w:t xml:space="preserve"> m</w:t>
      </w:r>
      <w:r w:rsidR="00AD0B65" w:rsidRPr="00FF497D">
        <w:rPr>
          <w:sz w:val="24"/>
          <w:szCs w:val="24"/>
        </w:rPr>
        <w:t>ærket ”Forslag”</w:t>
      </w:r>
      <w:r w:rsidR="008647DD" w:rsidRPr="00FF497D">
        <w:rPr>
          <w:sz w:val="24"/>
          <w:szCs w:val="24"/>
        </w:rPr>
        <w:t xml:space="preserve"> og med angivelse af forslagsstillerens navn</w:t>
      </w:r>
      <w:r w:rsidR="00AD0B65" w:rsidRPr="00FF497D">
        <w:rPr>
          <w:sz w:val="24"/>
          <w:szCs w:val="24"/>
        </w:rPr>
        <w:t>.</w:t>
      </w:r>
    </w:p>
    <w:p w14:paraId="7A2C292E" w14:textId="77777777" w:rsidR="0081373D" w:rsidRPr="00FF497D" w:rsidRDefault="0081373D" w:rsidP="00AD0B65">
      <w:pPr>
        <w:spacing w:line="240" w:lineRule="auto"/>
        <w:rPr>
          <w:sz w:val="24"/>
          <w:szCs w:val="24"/>
        </w:rPr>
      </w:pPr>
      <w:r w:rsidRPr="00FF497D">
        <w:rPr>
          <w:sz w:val="24"/>
          <w:szCs w:val="24"/>
        </w:rPr>
        <w:t xml:space="preserve">5.5. </w:t>
      </w:r>
      <w:r w:rsidRPr="00FF497D">
        <w:rPr>
          <w:rFonts w:cs="Arial"/>
          <w:color w:val="000000"/>
          <w:sz w:val="24"/>
          <w:szCs w:val="24"/>
        </w:rPr>
        <w:t>Spørgsmål, der ikke er optaget på dagsordenen, kan ikke sættes under afstemning.</w:t>
      </w:r>
    </w:p>
    <w:p w14:paraId="0B34CA11" w14:textId="77777777" w:rsidR="0081373D" w:rsidRPr="00FF497D" w:rsidRDefault="0081373D" w:rsidP="0081373D">
      <w:pPr>
        <w:spacing w:line="240" w:lineRule="auto"/>
        <w:jc w:val="center"/>
        <w:rPr>
          <w:b/>
          <w:sz w:val="24"/>
          <w:szCs w:val="24"/>
        </w:rPr>
      </w:pPr>
    </w:p>
    <w:p w14:paraId="0338A780" w14:textId="77777777" w:rsidR="0081373D" w:rsidRPr="00FF497D" w:rsidRDefault="0081373D" w:rsidP="000E6AE7">
      <w:pPr>
        <w:keepNext/>
        <w:spacing w:line="240" w:lineRule="auto"/>
        <w:jc w:val="center"/>
        <w:rPr>
          <w:b/>
          <w:sz w:val="24"/>
          <w:szCs w:val="24"/>
        </w:rPr>
      </w:pPr>
      <w:r w:rsidRPr="00FF497D">
        <w:rPr>
          <w:b/>
          <w:sz w:val="24"/>
          <w:szCs w:val="24"/>
        </w:rPr>
        <w:t>6.</w:t>
      </w:r>
    </w:p>
    <w:p w14:paraId="2F7E8B41" w14:textId="77777777" w:rsidR="0081373D" w:rsidRPr="00FF497D" w:rsidRDefault="0081373D" w:rsidP="000E6AE7">
      <w:pPr>
        <w:keepNext/>
        <w:spacing w:line="240" w:lineRule="auto"/>
        <w:jc w:val="center"/>
        <w:rPr>
          <w:b/>
          <w:sz w:val="24"/>
          <w:szCs w:val="24"/>
        </w:rPr>
      </w:pPr>
      <w:r w:rsidRPr="00FF497D">
        <w:rPr>
          <w:b/>
          <w:sz w:val="24"/>
          <w:szCs w:val="24"/>
        </w:rPr>
        <w:t xml:space="preserve">Ekstraordinær generalforsamling </w:t>
      </w:r>
    </w:p>
    <w:p w14:paraId="24B10779" w14:textId="77777777" w:rsidR="00DC1E49" w:rsidRPr="00FF497D" w:rsidRDefault="0081373D" w:rsidP="0081373D">
      <w:pPr>
        <w:tabs>
          <w:tab w:val="left" w:pos="1440"/>
          <w:tab w:val="left" w:pos="3544"/>
          <w:tab w:val="left" w:pos="3686"/>
        </w:tabs>
        <w:spacing w:line="240" w:lineRule="auto"/>
        <w:rPr>
          <w:sz w:val="24"/>
          <w:szCs w:val="24"/>
        </w:rPr>
      </w:pPr>
      <w:r w:rsidRPr="00FF497D">
        <w:rPr>
          <w:sz w:val="24"/>
          <w:szCs w:val="24"/>
        </w:rPr>
        <w:t>6.1. Ekstraordinær generalforsamling</w:t>
      </w:r>
      <w:r w:rsidR="00DC1E49" w:rsidRPr="00FF497D">
        <w:rPr>
          <w:sz w:val="24"/>
          <w:szCs w:val="24"/>
        </w:rPr>
        <w:t xml:space="preserve">, der indkaldes på samme måde og med samme frist som den ordinære, </w:t>
      </w:r>
      <w:r w:rsidRPr="00FF497D">
        <w:rPr>
          <w:sz w:val="24"/>
          <w:szCs w:val="24"/>
        </w:rPr>
        <w:t>afholdes, når bestyrelsen finder det nødvendigt</w:t>
      </w:r>
      <w:r w:rsidR="00DC1E49" w:rsidRPr="00FF497D">
        <w:rPr>
          <w:sz w:val="24"/>
          <w:szCs w:val="24"/>
        </w:rPr>
        <w:t xml:space="preserve"> eller ef</w:t>
      </w:r>
      <w:r w:rsidRPr="00FF497D">
        <w:rPr>
          <w:sz w:val="24"/>
          <w:szCs w:val="24"/>
        </w:rPr>
        <w:t>ter skriftlig begæring herom til bestyrelsen af mindst 1/3 af foreningens medlemmer, der ikke er i restance til foreningen.</w:t>
      </w:r>
      <w:r w:rsidR="00DC1E49" w:rsidRPr="00FF497D">
        <w:rPr>
          <w:sz w:val="24"/>
          <w:szCs w:val="24"/>
        </w:rPr>
        <w:t xml:space="preserve"> </w:t>
      </w:r>
      <w:r w:rsidRPr="00FF497D">
        <w:rPr>
          <w:sz w:val="24"/>
          <w:szCs w:val="24"/>
        </w:rPr>
        <w:t xml:space="preserve">Begæringen skal være skriftlig motiveret med angivelse af </w:t>
      </w:r>
      <w:r w:rsidR="006B6AE4" w:rsidRPr="00FF497D">
        <w:rPr>
          <w:sz w:val="24"/>
          <w:szCs w:val="24"/>
        </w:rPr>
        <w:t xml:space="preserve">forslag og </w:t>
      </w:r>
      <w:r w:rsidRPr="00FF497D">
        <w:rPr>
          <w:sz w:val="24"/>
          <w:szCs w:val="24"/>
        </w:rPr>
        <w:t xml:space="preserve">dagsorden for den ekstraordinære generalforsamling. </w:t>
      </w:r>
    </w:p>
    <w:p w14:paraId="367862AE" w14:textId="77777777" w:rsidR="00DC1E49" w:rsidRPr="00FF497D" w:rsidRDefault="00DC1E49" w:rsidP="0081373D">
      <w:pPr>
        <w:tabs>
          <w:tab w:val="left" w:pos="1440"/>
          <w:tab w:val="left" w:pos="3544"/>
          <w:tab w:val="left" w:pos="3686"/>
        </w:tabs>
        <w:spacing w:line="240" w:lineRule="auto"/>
        <w:rPr>
          <w:sz w:val="24"/>
          <w:szCs w:val="24"/>
        </w:rPr>
      </w:pPr>
      <w:r w:rsidRPr="00FF497D">
        <w:rPr>
          <w:sz w:val="24"/>
          <w:szCs w:val="24"/>
        </w:rPr>
        <w:t xml:space="preserve">6.2. </w:t>
      </w:r>
      <w:r w:rsidR="0081373D" w:rsidRPr="00FF497D">
        <w:rPr>
          <w:sz w:val="24"/>
          <w:szCs w:val="24"/>
        </w:rPr>
        <w:t xml:space="preserve">Når begæring </w:t>
      </w:r>
      <w:r w:rsidRPr="00FF497D">
        <w:rPr>
          <w:sz w:val="24"/>
          <w:szCs w:val="24"/>
        </w:rPr>
        <w:t xml:space="preserve">om ekstraordinær generalforsamling </w:t>
      </w:r>
      <w:r w:rsidR="0081373D" w:rsidRPr="00FF497D">
        <w:rPr>
          <w:sz w:val="24"/>
          <w:szCs w:val="24"/>
        </w:rPr>
        <w:t xml:space="preserve">er indgivet til bestyrelsen, skal generalforsamlingen afholdes inden 6 uger efter dennes modtagelse. </w:t>
      </w:r>
    </w:p>
    <w:p w14:paraId="436E901E" w14:textId="77777777" w:rsidR="0081373D" w:rsidRPr="00FF497D" w:rsidRDefault="00DC1E49" w:rsidP="0081373D">
      <w:pPr>
        <w:tabs>
          <w:tab w:val="left" w:pos="1440"/>
          <w:tab w:val="left" w:pos="3544"/>
          <w:tab w:val="left" w:pos="3686"/>
        </w:tabs>
        <w:spacing w:line="240" w:lineRule="auto"/>
        <w:rPr>
          <w:sz w:val="24"/>
          <w:szCs w:val="24"/>
        </w:rPr>
      </w:pPr>
      <w:r w:rsidRPr="00FF497D">
        <w:rPr>
          <w:sz w:val="24"/>
          <w:szCs w:val="24"/>
        </w:rPr>
        <w:t xml:space="preserve">6.3. </w:t>
      </w:r>
      <w:r w:rsidR="0081373D" w:rsidRPr="00FF497D">
        <w:rPr>
          <w:sz w:val="24"/>
          <w:szCs w:val="24"/>
        </w:rPr>
        <w:t xml:space="preserve">Hvis ikke mindst 3/4 af de medlemmer, der har ønsket den ekstraordinære generalforsamling indkaldt, er til stede på generalforsamlingen, kan </w:t>
      </w:r>
      <w:r w:rsidR="006B6AE4" w:rsidRPr="00FF497D">
        <w:rPr>
          <w:sz w:val="24"/>
          <w:szCs w:val="24"/>
        </w:rPr>
        <w:t>forslaget</w:t>
      </w:r>
      <w:r w:rsidR="0081373D" w:rsidRPr="00FF497D">
        <w:rPr>
          <w:sz w:val="24"/>
          <w:szCs w:val="24"/>
        </w:rPr>
        <w:t xml:space="preserve"> nægtes behandlet.</w:t>
      </w:r>
    </w:p>
    <w:p w14:paraId="039B9FC0" w14:textId="77777777" w:rsidR="00301DA6" w:rsidRPr="00FF497D" w:rsidRDefault="00301DA6" w:rsidP="0081373D">
      <w:pPr>
        <w:tabs>
          <w:tab w:val="left" w:pos="1440"/>
          <w:tab w:val="left" w:pos="3544"/>
          <w:tab w:val="left" w:pos="3686"/>
        </w:tabs>
        <w:spacing w:line="240" w:lineRule="auto"/>
        <w:rPr>
          <w:sz w:val="24"/>
          <w:szCs w:val="24"/>
        </w:rPr>
      </w:pPr>
    </w:p>
    <w:p w14:paraId="044C3BDB" w14:textId="77777777" w:rsidR="0081373D" w:rsidRPr="00FF497D" w:rsidRDefault="00DC1E49" w:rsidP="000E6AE7">
      <w:pPr>
        <w:keepNext/>
        <w:spacing w:line="240" w:lineRule="auto"/>
        <w:jc w:val="center"/>
        <w:rPr>
          <w:b/>
          <w:sz w:val="24"/>
          <w:szCs w:val="24"/>
        </w:rPr>
      </w:pPr>
      <w:r w:rsidRPr="00FF497D">
        <w:rPr>
          <w:b/>
          <w:sz w:val="24"/>
          <w:szCs w:val="24"/>
        </w:rPr>
        <w:t>7.</w:t>
      </w:r>
    </w:p>
    <w:p w14:paraId="7BA0EF63" w14:textId="77777777" w:rsidR="00DC1E49" w:rsidRPr="00FF497D" w:rsidRDefault="00DC1E49" w:rsidP="000E6AE7">
      <w:pPr>
        <w:keepNext/>
        <w:spacing w:line="240" w:lineRule="auto"/>
        <w:jc w:val="center"/>
        <w:rPr>
          <w:b/>
          <w:sz w:val="24"/>
          <w:szCs w:val="24"/>
        </w:rPr>
      </w:pPr>
      <w:r w:rsidRPr="00FF497D">
        <w:rPr>
          <w:b/>
          <w:sz w:val="24"/>
          <w:szCs w:val="24"/>
        </w:rPr>
        <w:t>Afvikling af generalforsamling, stemmeret mv.</w:t>
      </w:r>
    </w:p>
    <w:p w14:paraId="680C96F5" w14:textId="77777777" w:rsidR="008647DD" w:rsidRPr="00FF497D" w:rsidRDefault="00DC1E49" w:rsidP="008647DD">
      <w:pPr>
        <w:spacing w:line="240" w:lineRule="auto"/>
        <w:rPr>
          <w:sz w:val="24"/>
          <w:szCs w:val="24"/>
        </w:rPr>
      </w:pPr>
      <w:r w:rsidRPr="00FF497D">
        <w:rPr>
          <w:sz w:val="24"/>
          <w:szCs w:val="24"/>
        </w:rPr>
        <w:t>7.1</w:t>
      </w:r>
      <w:r w:rsidR="008647DD" w:rsidRPr="00FF497D">
        <w:rPr>
          <w:sz w:val="24"/>
          <w:szCs w:val="24"/>
        </w:rPr>
        <w:t xml:space="preserve">. </w:t>
      </w:r>
      <w:r w:rsidR="00FF0944" w:rsidRPr="00FF497D">
        <w:rPr>
          <w:sz w:val="24"/>
          <w:szCs w:val="24"/>
        </w:rPr>
        <w:t>Generalforsamlingen vælger en dirigent, der på generalforsamlingen afgør alle tvivlsspørgsmål vedrørende fuldmagter, sagernes behandlingsmåde og stemmeafgivning.</w:t>
      </w:r>
    </w:p>
    <w:p w14:paraId="460827B8" w14:textId="77777777" w:rsidR="009B4693" w:rsidRPr="00FF497D" w:rsidRDefault="00DC1E49" w:rsidP="008647DD">
      <w:pPr>
        <w:spacing w:line="240" w:lineRule="auto"/>
        <w:rPr>
          <w:sz w:val="24"/>
          <w:szCs w:val="24"/>
        </w:rPr>
      </w:pPr>
      <w:r w:rsidRPr="00FF497D">
        <w:rPr>
          <w:sz w:val="24"/>
          <w:szCs w:val="24"/>
        </w:rPr>
        <w:t>7.2</w:t>
      </w:r>
      <w:r w:rsidR="008647DD" w:rsidRPr="00FF497D">
        <w:rPr>
          <w:sz w:val="24"/>
          <w:szCs w:val="24"/>
        </w:rPr>
        <w:t>.</w:t>
      </w:r>
      <w:r w:rsidR="00FF0944" w:rsidRPr="00FF497D">
        <w:rPr>
          <w:sz w:val="24"/>
          <w:szCs w:val="24"/>
        </w:rPr>
        <w:t xml:space="preserve"> </w:t>
      </w:r>
      <w:r w:rsidR="009B4693" w:rsidRPr="00FF497D">
        <w:rPr>
          <w:sz w:val="24"/>
          <w:szCs w:val="24"/>
        </w:rPr>
        <w:t>På generalforsamlingen er kun medlemmer stemmeberettigede, og medlemmer har en stemme for hver</w:t>
      </w:r>
      <w:r w:rsidR="00FF0944" w:rsidRPr="00FF497D">
        <w:rPr>
          <w:sz w:val="24"/>
          <w:szCs w:val="24"/>
        </w:rPr>
        <w:t xml:space="preserve"> parcel</w:t>
      </w:r>
      <w:r w:rsidR="00301DA6" w:rsidRPr="00FF497D">
        <w:rPr>
          <w:sz w:val="24"/>
          <w:szCs w:val="24"/>
        </w:rPr>
        <w:t>, jf. dog punkt 4.4</w:t>
      </w:r>
      <w:r w:rsidR="00FF0944" w:rsidRPr="00FF497D">
        <w:rPr>
          <w:sz w:val="24"/>
          <w:szCs w:val="24"/>
        </w:rPr>
        <w:t xml:space="preserve">. </w:t>
      </w:r>
    </w:p>
    <w:p w14:paraId="41E89B34" w14:textId="77777777" w:rsidR="00FF0944" w:rsidRPr="00FF497D" w:rsidRDefault="009B4693" w:rsidP="008647DD">
      <w:pPr>
        <w:spacing w:line="240" w:lineRule="auto"/>
        <w:rPr>
          <w:sz w:val="24"/>
          <w:szCs w:val="24"/>
        </w:rPr>
      </w:pPr>
      <w:r w:rsidRPr="00FF497D">
        <w:rPr>
          <w:sz w:val="24"/>
          <w:szCs w:val="24"/>
        </w:rPr>
        <w:t xml:space="preserve">7.3. </w:t>
      </w:r>
      <w:r w:rsidR="0081373D" w:rsidRPr="00FF497D">
        <w:rPr>
          <w:rFonts w:cs="Arial"/>
          <w:color w:val="000000"/>
          <w:sz w:val="24"/>
          <w:szCs w:val="24"/>
        </w:rPr>
        <w:t>Stemmeafgivningen kan ske ved skriftlig fuldmagt til et andet medlem eller et medlem af vedkommendes husstand. Intet medlem kan dog afgive stemme i henhold til mere end to fuldmagter.</w:t>
      </w:r>
    </w:p>
    <w:p w14:paraId="1397002C" w14:textId="77777777" w:rsidR="008647DD" w:rsidRPr="00FF497D" w:rsidRDefault="00DC1E49" w:rsidP="008647DD">
      <w:pPr>
        <w:spacing w:line="240" w:lineRule="auto"/>
        <w:rPr>
          <w:sz w:val="24"/>
          <w:szCs w:val="24"/>
        </w:rPr>
      </w:pPr>
      <w:r w:rsidRPr="00FF497D">
        <w:rPr>
          <w:sz w:val="24"/>
          <w:szCs w:val="24"/>
        </w:rPr>
        <w:t>7.</w:t>
      </w:r>
      <w:r w:rsidR="009B4693" w:rsidRPr="00FF497D">
        <w:rPr>
          <w:sz w:val="24"/>
          <w:szCs w:val="24"/>
        </w:rPr>
        <w:t>4</w:t>
      </w:r>
      <w:r w:rsidR="008647DD" w:rsidRPr="00FF497D">
        <w:rPr>
          <w:sz w:val="24"/>
          <w:szCs w:val="24"/>
        </w:rPr>
        <w:t>.</w:t>
      </w:r>
      <w:r w:rsidR="00FF0944" w:rsidRPr="00FF497D">
        <w:rPr>
          <w:sz w:val="24"/>
          <w:szCs w:val="24"/>
        </w:rPr>
        <w:t xml:space="preserve"> Afstemningen sker ved håndsoprækning</w:t>
      </w:r>
      <w:r w:rsidR="00190E73" w:rsidRPr="00FF497D">
        <w:rPr>
          <w:sz w:val="24"/>
          <w:szCs w:val="24"/>
        </w:rPr>
        <w:t>,</w:t>
      </w:r>
      <w:r w:rsidR="00FF0944" w:rsidRPr="00FF497D">
        <w:rPr>
          <w:sz w:val="24"/>
          <w:szCs w:val="24"/>
        </w:rPr>
        <w:t xml:space="preserve"> medmindre generalforsamlingen eller dirigenten finder, at skriftlig afstemning vil være mere hensigtsmæssig. </w:t>
      </w:r>
    </w:p>
    <w:p w14:paraId="22EE4924" w14:textId="77777777" w:rsidR="0081373D" w:rsidRPr="00FF497D" w:rsidRDefault="009B4693" w:rsidP="0081373D">
      <w:pPr>
        <w:spacing w:line="240" w:lineRule="auto"/>
        <w:rPr>
          <w:sz w:val="24"/>
          <w:szCs w:val="24"/>
        </w:rPr>
      </w:pPr>
      <w:r w:rsidRPr="00FF497D">
        <w:rPr>
          <w:sz w:val="24"/>
          <w:szCs w:val="24"/>
        </w:rPr>
        <w:t>7.5</w:t>
      </w:r>
      <w:r w:rsidR="008647DD" w:rsidRPr="00FF497D">
        <w:rPr>
          <w:sz w:val="24"/>
          <w:szCs w:val="24"/>
        </w:rPr>
        <w:t xml:space="preserve">. </w:t>
      </w:r>
      <w:r w:rsidR="0081373D" w:rsidRPr="00FF497D">
        <w:rPr>
          <w:rFonts w:cs="Arial"/>
          <w:color w:val="000000"/>
          <w:sz w:val="24"/>
          <w:szCs w:val="24"/>
        </w:rPr>
        <w:t>Beslutninger på generalforsamlingen træffes ved simpelt flertal, medmindre vedtægten bestemmer andet. Ved stemmelighed forkastes forslaget.</w:t>
      </w:r>
    </w:p>
    <w:p w14:paraId="2A78A38D" w14:textId="77777777" w:rsidR="00FF0944" w:rsidRPr="00FF497D" w:rsidRDefault="009B4693" w:rsidP="008647DD">
      <w:pPr>
        <w:spacing w:line="240" w:lineRule="auto"/>
        <w:rPr>
          <w:sz w:val="24"/>
          <w:szCs w:val="24"/>
        </w:rPr>
      </w:pPr>
      <w:r w:rsidRPr="00FF497D">
        <w:rPr>
          <w:sz w:val="24"/>
          <w:szCs w:val="24"/>
        </w:rPr>
        <w:t>7.6</w:t>
      </w:r>
      <w:r w:rsidR="0081373D" w:rsidRPr="00FF497D">
        <w:rPr>
          <w:sz w:val="24"/>
          <w:szCs w:val="24"/>
        </w:rPr>
        <w:t xml:space="preserve">. </w:t>
      </w:r>
      <w:r w:rsidR="00FF0944" w:rsidRPr="00FF497D">
        <w:rPr>
          <w:sz w:val="24"/>
          <w:szCs w:val="24"/>
        </w:rPr>
        <w:t>Over det på generalforsamlingen passerede, føres der en protokol, der underskrives af referenten og dirigenten, hvorefter den har fuld beviskraft i enhver henseende.</w:t>
      </w:r>
    </w:p>
    <w:p w14:paraId="712717E9" w14:textId="77777777" w:rsidR="0081373D" w:rsidRPr="00FF497D" w:rsidRDefault="009B4693" w:rsidP="0081373D">
      <w:pPr>
        <w:autoSpaceDE w:val="0"/>
        <w:autoSpaceDN w:val="0"/>
        <w:adjustRightInd w:val="0"/>
        <w:spacing w:after="0" w:line="240" w:lineRule="auto"/>
        <w:rPr>
          <w:rFonts w:cs="Arial"/>
          <w:color w:val="000000"/>
          <w:sz w:val="24"/>
          <w:szCs w:val="24"/>
        </w:rPr>
      </w:pPr>
      <w:r w:rsidRPr="00FF497D">
        <w:rPr>
          <w:rFonts w:cs="Arial"/>
          <w:color w:val="000000"/>
          <w:sz w:val="24"/>
          <w:szCs w:val="24"/>
        </w:rPr>
        <w:t>7.7</w:t>
      </w:r>
      <w:r w:rsidR="0081373D" w:rsidRPr="00FF497D">
        <w:rPr>
          <w:rFonts w:cs="Arial"/>
          <w:color w:val="000000"/>
          <w:sz w:val="24"/>
          <w:szCs w:val="24"/>
        </w:rPr>
        <w:t xml:space="preserve">. Senest en måned efter generalforsamlingens afholdelse udsendes referatet </w:t>
      </w:r>
      <w:r w:rsidR="0022520B" w:rsidRPr="00FF497D">
        <w:rPr>
          <w:rFonts w:cs="Arial"/>
          <w:color w:val="000000"/>
          <w:sz w:val="24"/>
          <w:szCs w:val="24"/>
        </w:rPr>
        <w:t xml:space="preserve">og </w:t>
      </w:r>
      <w:r w:rsidR="0022520B" w:rsidRPr="00FF497D">
        <w:rPr>
          <w:sz w:val="24"/>
          <w:szCs w:val="24"/>
        </w:rPr>
        <w:t>kopi af det reviderede regnskab</w:t>
      </w:r>
      <w:r w:rsidR="0022520B" w:rsidRPr="00FF497D">
        <w:rPr>
          <w:rFonts w:cs="Arial"/>
          <w:color w:val="000000"/>
          <w:sz w:val="24"/>
          <w:szCs w:val="24"/>
        </w:rPr>
        <w:t xml:space="preserve"> </w:t>
      </w:r>
      <w:r w:rsidR="0081373D" w:rsidRPr="00FF497D">
        <w:rPr>
          <w:rFonts w:cs="Arial"/>
          <w:color w:val="000000"/>
          <w:sz w:val="24"/>
          <w:szCs w:val="24"/>
        </w:rPr>
        <w:t>af bestyrelsen til hvert enkelt medlem.</w:t>
      </w:r>
    </w:p>
    <w:p w14:paraId="03CD2EA0" w14:textId="77777777" w:rsidR="0081373D" w:rsidRPr="00FF497D" w:rsidRDefault="0081373D" w:rsidP="0081373D">
      <w:pPr>
        <w:autoSpaceDE w:val="0"/>
        <w:autoSpaceDN w:val="0"/>
        <w:adjustRightInd w:val="0"/>
        <w:spacing w:after="0" w:line="240" w:lineRule="auto"/>
        <w:rPr>
          <w:rFonts w:cs="Arial"/>
          <w:color w:val="000000"/>
          <w:sz w:val="24"/>
          <w:szCs w:val="24"/>
        </w:rPr>
      </w:pPr>
    </w:p>
    <w:p w14:paraId="71824FAB" w14:textId="77777777" w:rsidR="00AD0B65" w:rsidRPr="00FF497D" w:rsidRDefault="00DC1E49" w:rsidP="000E6AE7">
      <w:pPr>
        <w:keepNext/>
        <w:spacing w:line="240" w:lineRule="auto"/>
        <w:jc w:val="center"/>
        <w:rPr>
          <w:b/>
          <w:sz w:val="24"/>
          <w:szCs w:val="24"/>
        </w:rPr>
      </w:pPr>
      <w:r w:rsidRPr="00FF497D">
        <w:rPr>
          <w:b/>
          <w:sz w:val="24"/>
          <w:szCs w:val="24"/>
        </w:rPr>
        <w:t>8</w:t>
      </w:r>
      <w:r w:rsidR="00B51C8F" w:rsidRPr="00FF497D">
        <w:rPr>
          <w:b/>
          <w:sz w:val="24"/>
          <w:szCs w:val="24"/>
        </w:rPr>
        <w:t>.</w:t>
      </w:r>
      <w:r w:rsidR="00AD0B65" w:rsidRPr="00FF497D">
        <w:rPr>
          <w:b/>
          <w:sz w:val="24"/>
          <w:szCs w:val="24"/>
        </w:rPr>
        <w:t xml:space="preserve"> </w:t>
      </w:r>
    </w:p>
    <w:p w14:paraId="2F373F05" w14:textId="77777777" w:rsidR="00AD0B65" w:rsidRPr="00FF497D" w:rsidRDefault="00DC1E49" w:rsidP="000E6AE7">
      <w:pPr>
        <w:keepNext/>
        <w:spacing w:line="240" w:lineRule="auto"/>
        <w:jc w:val="center"/>
        <w:rPr>
          <w:b/>
          <w:sz w:val="24"/>
          <w:szCs w:val="24"/>
        </w:rPr>
      </w:pPr>
      <w:r w:rsidRPr="00FF497D">
        <w:rPr>
          <w:b/>
          <w:sz w:val="24"/>
          <w:szCs w:val="24"/>
        </w:rPr>
        <w:t>B</w:t>
      </w:r>
      <w:r w:rsidR="00AD0B65" w:rsidRPr="00FF497D">
        <w:rPr>
          <w:b/>
          <w:sz w:val="24"/>
          <w:szCs w:val="24"/>
        </w:rPr>
        <w:t>estyrelse</w:t>
      </w:r>
      <w:r w:rsidRPr="00FF497D">
        <w:rPr>
          <w:b/>
          <w:sz w:val="24"/>
          <w:szCs w:val="24"/>
        </w:rPr>
        <w:t>n</w:t>
      </w:r>
    </w:p>
    <w:p w14:paraId="75796BDE" w14:textId="77777777" w:rsidR="00AD0B65" w:rsidRPr="00FF497D" w:rsidRDefault="00DC1E49" w:rsidP="00DC1E49">
      <w:pPr>
        <w:spacing w:line="240" w:lineRule="auto"/>
        <w:rPr>
          <w:sz w:val="24"/>
          <w:szCs w:val="24"/>
        </w:rPr>
      </w:pPr>
      <w:r w:rsidRPr="00FF497D">
        <w:rPr>
          <w:sz w:val="24"/>
          <w:szCs w:val="24"/>
        </w:rPr>
        <w:t>8.1. B</w:t>
      </w:r>
      <w:r w:rsidR="00AD0B65" w:rsidRPr="00FF497D">
        <w:rPr>
          <w:sz w:val="24"/>
          <w:szCs w:val="24"/>
        </w:rPr>
        <w:t>estyrelse</w:t>
      </w:r>
      <w:r w:rsidRPr="00FF497D">
        <w:rPr>
          <w:sz w:val="24"/>
          <w:szCs w:val="24"/>
        </w:rPr>
        <w:t>n</w:t>
      </w:r>
      <w:r w:rsidR="00AD0B65" w:rsidRPr="00FF497D">
        <w:rPr>
          <w:sz w:val="24"/>
          <w:szCs w:val="24"/>
        </w:rPr>
        <w:t xml:space="preserve"> består af 5 medlemmer, der alle skal være </w:t>
      </w:r>
      <w:r w:rsidRPr="00FF497D">
        <w:rPr>
          <w:sz w:val="24"/>
          <w:szCs w:val="24"/>
        </w:rPr>
        <w:t>lods</w:t>
      </w:r>
      <w:r w:rsidR="00AD0B65" w:rsidRPr="00FF497D">
        <w:rPr>
          <w:sz w:val="24"/>
          <w:szCs w:val="24"/>
        </w:rPr>
        <w:t>ejere</w:t>
      </w:r>
      <w:r w:rsidR="00436DC6">
        <w:rPr>
          <w:sz w:val="24"/>
          <w:szCs w:val="24"/>
        </w:rPr>
        <w:t>/grundejere</w:t>
      </w:r>
      <w:r w:rsidR="009B4693" w:rsidRPr="00FF497D">
        <w:rPr>
          <w:sz w:val="24"/>
          <w:szCs w:val="24"/>
        </w:rPr>
        <w:t>. Bestyrelsen</w:t>
      </w:r>
      <w:r w:rsidRPr="00FF497D">
        <w:rPr>
          <w:sz w:val="24"/>
          <w:szCs w:val="24"/>
        </w:rPr>
        <w:t xml:space="preserve"> vælges af generalforsamlingen for 2 år</w:t>
      </w:r>
      <w:r w:rsidR="009B4693" w:rsidRPr="00FF497D">
        <w:rPr>
          <w:sz w:val="24"/>
          <w:szCs w:val="24"/>
        </w:rPr>
        <w:t xml:space="preserve"> ad gangen</w:t>
      </w:r>
      <w:r w:rsidRPr="00FF497D">
        <w:rPr>
          <w:sz w:val="24"/>
          <w:szCs w:val="24"/>
        </w:rPr>
        <w:t>, således at der v</w:t>
      </w:r>
      <w:r w:rsidR="00AD0B65" w:rsidRPr="00FF497D">
        <w:rPr>
          <w:sz w:val="24"/>
          <w:szCs w:val="24"/>
        </w:rPr>
        <w:t>ælges henholdsvis 2 og 3 bestyrelsesmedlemmer hvert andet år.</w:t>
      </w:r>
      <w:r w:rsidR="009B4693" w:rsidRPr="00FF497D">
        <w:rPr>
          <w:sz w:val="24"/>
          <w:szCs w:val="24"/>
        </w:rPr>
        <w:t xml:space="preserve"> Der</w:t>
      </w:r>
      <w:r w:rsidR="00AD0B65" w:rsidRPr="00FF497D">
        <w:rPr>
          <w:sz w:val="24"/>
          <w:szCs w:val="24"/>
        </w:rPr>
        <w:t xml:space="preserve"> vælges </w:t>
      </w:r>
      <w:r w:rsidR="009B4693" w:rsidRPr="00FF497D">
        <w:rPr>
          <w:sz w:val="24"/>
          <w:szCs w:val="24"/>
        </w:rPr>
        <w:t>hvert år</w:t>
      </w:r>
      <w:r w:rsidR="00AD0B65" w:rsidRPr="00FF497D">
        <w:rPr>
          <w:sz w:val="24"/>
          <w:szCs w:val="24"/>
        </w:rPr>
        <w:t xml:space="preserve"> 2 suppleanter, hvis valg gælder for 1 år.</w:t>
      </w:r>
      <w:r w:rsidR="009B4693" w:rsidRPr="00FF497D">
        <w:rPr>
          <w:sz w:val="24"/>
          <w:szCs w:val="24"/>
        </w:rPr>
        <w:t xml:space="preserve"> Genvalg kan finde sted.</w:t>
      </w:r>
    </w:p>
    <w:p w14:paraId="4E2C27AC" w14:textId="77777777" w:rsidR="00AD0B65" w:rsidRPr="00FF497D" w:rsidRDefault="009B4693" w:rsidP="00DC1E49">
      <w:pPr>
        <w:spacing w:line="240" w:lineRule="auto"/>
        <w:rPr>
          <w:sz w:val="24"/>
          <w:szCs w:val="24"/>
        </w:rPr>
      </w:pPr>
      <w:r w:rsidRPr="00FF497D">
        <w:rPr>
          <w:sz w:val="24"/>
          <w:szCs w:val="24"/>
        </w:rPr>
        <w:t xml:space="preserve">8.2. </w:t>
      </w:r>
      <w:r w:rsidR="00AD0B65" w:rsidRPr="00FF497D">
        <w:rPr>
          <w:sz w:val="24"/>
          <w:szCs w:val="24"/>
        </w:rPr>
        <w:t>Bestyrelsen konstituerer sig selv.</w:t>
      </w:r>
    </w:p>
    <w:p w14:paraId="0EFACD6D" w14:textId="77777777" w:rsidR="00AD0B65" w:rsidRPr="00FF497D" w:rsidRDefault="009B4693" w:rsidP="00AD0B65">
      <w:pPr>
        <w:spacing w:line="240" w:lineRule="auto"/>
        <w:rPr>
          <w:sz w:val="24"/>
          <w:szCs w:val="24"/>
        </w:rPr>
      </w:pPr>
      <w:r w:rsidRPr="00FF497D">
        <w:rPr>
          <w:sz w:val="24"/>
          <w:szCs w:val="24"/>
        </w:rPr>
        <w:t xml:space="preserve">8.3. </w:t>
      </w:r>
      <w:r w:rsidR="00AD0B65" w:rsidRPr="00FF497D">
        <w:rPr>
          <w:sz w:val="24"/>
          <w:szCs w:val="24"/>
        </w:rPr>
        <w:t>Bestyrelseserhverv er ulønne</w:t>
      </w:r>
      <w:r w:rsidRPr="00FF497D">
        <w:rPr>
          <w:sz w:val="24"/>
          <w:szCs w:val="24"/>
        </w:rPr>
        <w:t>t</w:t>
      </w:r>
      <w:r w:rsidR="00AD0B65" w:rsidRPr="00FF497D">
        <w:rPr>
          <w:sz w:val="24"/>
          <w:szCs w:val="24"/>
        </w:rPr>
        <w:t xml:space="preserve">, </w:t>
      </w:r>
      <w:r w:rsidRPr="00FF497D">
        <w:rPr>
          <w:sz w:val="24"/>
          <w:szCs w:val="24"/>
        </w:rPr>
        <w:t xml:space="preserve">men </w:t>
      </w:r>
      <w:r w:rsidR="00AD0B65" w:rsidRPr="00FF497D">
        <w:rPr>
          <w:sz w:val="24"/>
          <w:szCs w:val="24"/>
        </w:rPr>
        <w:t>bestyrel</w:t>
      </w:r>
      <w:r w:rsidR="00F00A90" w:rsidRPr="00FF497D">
        <w:rPr>
          <w:sz w:val="24"/>
          <w:szCs w:val="24"/>
        </w:rPr>
        <w:t>s</w:t>
      </w:r>
      <w:r w:rsidR="00AD0B65" w:rsidRPr="00FF497D">
        <w:rPr>
          <w:sz w:val="24"/>
          <w:szCs w:val="24"/>
        </w:rPr>
        <w:t xml:space="preserve">en </w:t>
      </w:r>
      <w:r w:rsidRPr="00FF497D">
        <w:rPr>
          <w:sz w:val="24"/>
          <w:szCs w:val="24"/>
        </w:rPr>
        <w:t xml:space="preserve">kan </w:t>
      </w:r>
      <w:r w:rsidR="00AD0B65" w:rsidRPr="00FF497D">
        <w:rPr>
          <w:sz w:val="24"/>
          <w:szCs w:val="24"/>
        </w:rPr>
        <w:t>under ansvar overfor generalforsamlingen tillægge enkelte bestyrelsesmedlemmer honorar, særligt kasserer, opkræver eller lignende.</w:t>
      </w:r>
    </w:p>
    <w:p w14:paraId="46A77D34" w14:textId="77777777" w:rsidR="00195A3A" w:rsidRPr="00FF497D" w:rsidRDefault="00195A3A" w:rsidP="00195A3A">
      <w:pPr>
        <w:autoSpaceDE w:val="0"/>
        <w:autoSpaceDN w:val="0"/>
        <w:adjustRightInd w:val="0"/>
        <w:spacing w:after="0" w:line="240" w:lineRule="auto"/>
        <w:rPr>
          <w:rFonts w:cs="Arial"/>
          <w:color w:val="000000"/>
          <w:sz w:val="24"/>
          <w:szCs w:val="24"/>
        </w:rPr>
      </w:pPr>
      <w:r w:rsidRPr="00FF497D">
        <w:rPr>
          <w:rFonts w:cs="Arial"/>
          <w:color w:val="000000"/>
          <w:sz w:val="24"/>
          <w:szCs w:val="24"/>
        </w:rPr>
        <w:t>8.4. Bestyrelsen har den daglige ledelse af foreningens virksomhed, herunder drift og vedligeholdelse af fællesarealer, og udøver de administrative beføjelser, som er henlagt til foreningen.</w:t>
      </w:r>
    </w:p>
    <w:p w14:paraId="227B0CFC" w14:textId="77777777" w:rsidR="00195A3A" w:rsidRPr="00FF497D" w:rsidRDefault="00195A3A" w:rsidP="00195A3A">
      <w:pPr>
        <w:autoSpaceDE w:val="0"/>
        <w:autoSpaceDN w:val="0"/>
        <w:adjustRightInd w:val="0"/>
        <w:spacing w:after="0" w:line="240" w:lineRule="auto"/>
        <w:rPr>
          <w:rFonts w:cs="Arial"/>
          <w:color w:val="000000"/>
          <w:sz w:val="24"/>
          <w:szCs w:val="24"/>
        </w:rPr>
      </w:pPr>
    </w:p>
    <w:p w14:paraId="65ADD1E6" w14:textId="77777777" w:rsidR="00195A3A" w:rsidRPr="00FF497D" w:rsidRDefault="00195A3A" w:rsidP="00195A3A">
      <w:pPr>
        <w:autoSpaceDE w:val="0"/>
        <w:autoSpaceDN w:val="0"/>
        <w:adjustRightInd w:val="0"/>
        <w:spacing w:after="0" w:line="240" w:lineRule="auto"/>
        <w:rPr>
          <w:rFonts w:cs="Arial"/>
          <w:color w:val="000000"/>
          <w:sz w:val="24"/>
          <w:szCs w:val="24"/>
        </w:rPr>
      </w:pPr>
      <w:r w:rsidRPr="00FF497D">
        <w:rPr>
          <w:rFonts w:cs="Arial"/>
          <w:color w:val="000000"/>
          <w:sz w:val="24"/>
          <w:szCs w:val="24"/>
        </w:rPr>
        <w:t>8.5. Bestyrelsen afholder møde, så ofte formanden eller to medlemmer finder det nødvendigt.</w:t>
      </w:r>
    </w:p>
    <w:p w14:paraId="585A40CA" w14:textId="77777777" w:rsidR="00195A3A" w:rsidRPr="00FF497D" w:rsidRDefault="00195A3A" w:rsidP="00195A3A">
      <w:pPr>
        <w:autoSpaceDE w:val="0"/>
        <w:autoSpaceDN w:val="0"/>
        <w:adjustRightInd w:val="0"/>
        <w:spacing w:after="0" w:line="240" w:lineRule="auto"/>
        <w:rPr>
          <w:rFonts w:cs="Arial"/>
          <w:color w:val="000000"/>
          <w:sz w:val="24"/>
          <w:szCs w:val="24"/>
        </w:rPr>
      </w:pPr>
    </w:p>
    <w:p w14:paraId="1974763A" w14:textId="77777777" w:rsidR="00195A3A" w:rsidRPr="00FF497D" w:rsidRDefault="00195A3A" w:rsidP="00195A3A">
      <w:pPr>
        <w:autoSpaceDE w:val="0"/>
        <w:autoSpaceDN w:val="0"/>
        <w:adjustRightInd w:val="0"/>
        <w:spacing w:after="0" w:line="240" w:lineRule="auto"/>
        <w:rPr>
          <w:rFonts w:cs="Arial"/>
          <w:color w:val="000000"/>
          <w:sz w:val="24"/>
          <w:szCs w:val="24"/>
        </w:rPr>
      </w:pPr>
      <w:r w:rsidRPr="00FF497D">
        <w:rPr>
          <w:rFonts w:cs="Arial"/>
          <w:color w:val="000000"/>
          <w:sz w:val="24"/>
          <w:szCs w:val="24"/>
        </w:rPr>
        <w:t>8.6. Over det under forhandlingerne passerede føres en protokol, der skal underskrives af bestyrelsen på næstfølgende bestyrelsesmøde.</w:t>
      </w:r>
    </w:p>
    <w:p w14:paraId="23E857AE" w14:textId="77777777" w:rsidR="00195A3A" w:rsidRPr="00FF497D" w:rsidRDefault="00195A3A" w:rsidP="00195A3A">
      <w:pPr>
        <w:autoSpaceDE w:val="0"/>
        <w:autoSpaceDN w:val="0"/>
        <w:adjustRightInd w:val="0"/>
        <w:spacing w:after="0" w:line="240" w:lineRule="auto"/>
        <w:rPr>
          <w:rFonts w:cs="Arial"/>
          <w:color w:val="000000"/>
          <w:sz w:val="24"/>
          <w:szCs w:val="24"/>
        </w:rPr>
      </w:pPr>
    </w:p>
    <w:p w14:paraId="23786210" w14:textId="77777777" w:rsidR="00195A3A" w:rsidRPr="00FF497D" w:rsidRDefault="00195A3A" w:rsidP="00195A3A">
      <w:pPr>
        <w:autoSpaceDE w:val="0"/>
        <w:autoSpaceDN w:val="0"/>
        <w:adjustRightInd w:val="0"/>
        <w:spacing w:after="0" w:line="240" w:lineRule="auto"/>
        <w:rPr>
          <w:rFonts w:cs="Arial"/>
          <w:color w:val="000000"/>
          <w:sz w:val="24"/>
          <w:szCs w:val="24"/>
        </w:rPr>
      </w:pPr>
      <w:r w:rsidRPr="00FF497D">
        <w:rPr>
          <w:rFonts w:cs="Arial"/>
          <w:color w:val="000000"/>
          <w:sz w:val="24"/>
          <w:szCs w:val="24"/>
        </w:rPr>
        <w:t>8.7. Bestyrelsen er beslutningsdygtig, når mindst 3 medlemmer giver møde.</w:t>
      </w:r>
    </w:p>
    <w:p w14:paraId="5C56CDF6" w14:textId="77777777" w:rsidR="00195A3A" w:rsidRPr="00FF497D" w:rsidRDefault="00195A3A" w:rsidP="00195A3A">
      <w:pPr>
        <w:autoSpaceDE w:val="0"/>
        <w:autoSpaceDN w:val="0"/>
        <w:adjustRightInd w:val="0"/>
        <w:spacing w:after="0" w:line="240" w:lineRule="auto"/>
        <w:rPr>
          <w:rFonts w:cs="Arial"/>
          <w:color w:val="000000"/>
          <w:sz w:val="24"/>
          <w:szCs w:val="24"/>
        </w:rPr>
      </w:pPr>
    </w:p>
    <w:p w14:paraId="09284185" w14:textId="77777777" w:rsidR="00195A3A" w:rsidRPr="00FF497D" w:rsidRDefault="00195A3A" w:rsidP="00195A3A">
      <w:pPr>
        <w:autoSpaceDE w:val="0"/>
        <w:autoSpaceDN w:val="0"/>
        <w:adjustRightInd w:val="0"/>
        <w:spacing w:after="0" w:line="240" w:lineRule="auto"/>
        <w:rPr>
          <w:rFonts w:cs="Arial"/>
          <w:color w:val="000000"/>
          <w:sz w:val="24"/>
          <w:szCs w:val="24"/>
        </w:rPr>
      </w:pPr>
      <w:r w:rsidRPr="00FF497D">
        <w:rPr>
          <w:rFonts w:cs="Arial"/>
          <w:color w:val="000000"/>
          <w:sz w:val="24"/>
          <w:szCs w:val="24"/>
        </w:rPr>
        <w:t>8.8. Bestyrelsens beslutning træffes ved stemmeflertal. I tilfælde af stemmelighed er formandens stemme afgørende.</w:t>
      </w:r>
    </w:p>
    <w:p w14:paraId="6866350D" w14:textId="77777777" w:rsidR="009B4693" w:rsidRPr="00FF497D" w:rsidRDefault="009B4693" w:rsidP="00AD0B65">
      <w:pPr>
        <w:spacing w:line="240" w:lineRule="auto"/>
        <w:rPr>
          <w:sz w:val="24"/>
          <w:szCs w:val="24"/>
        </w:rPr>
      </w:pPr>
    </w:p>
    <w:p w14:paraId="340E143B" w14:textId="77777777" w:rsidR="009208F9" w:rsidRPr="00FF497D" w:rsidRDefault="009B4693" w:rsidP="000E6AE7">
      <w:pPr>
        <w:keepNext/>
        <w:spacing w:line="240" w:lineRule="auto"/>
        <w:jc w:val="center"/>
        <w:rPr>
          <w:b/>
          <w:sz w:val="24"/>
          <w:szCs w:val="24"/>
        </w:rPr>
      </w:pPr>
      <w:r w:rsidRPr="00FF497D">
        <w:rPr>
          <w:b/>
          <w:sz w:val="24"/>
          <w:szCs w:val="24"/>
        </w:rPr>
        <w:t>9</w:t>
      </w:r>
      <w:r w:rsidR="000C4D21" w:rsidRPr="00FF497D">
        <w:rPr>
          <w:b/>
          <w:sz w:val="24"/>
          <w:szCs w:val="24"/>
        </w:rPr>
        <w:t>.</w:t>
      </w:r>
    </w:p>
    <w:p w14:paraId="1B2AF37A" w14:textId="77777777" w:rsidR="00FF0944" w:rsidRPr="00FF497D" w:rsidRDefault="00AD0B65" w:rsidP="000E6AE7">
      <w:pPr>
        <w:keepNext/>
        <w:spacing w:line="240" w:lineRule="auto"/>
        <w:jc w:val="center"/>
        <w:rPr>
          <w:b/>
          <w:sz w:val="24"/>
          <w:szCs w:val="24"/>
        </w:rPr>
      </w:pPr>
      <w:r w:rsidRPr="00FF497D">
        <w:rPr>
          <w:b/>
          <w:sz w:val="24"/>
          <w:szCs w:val="24"/>
        </w:rPr>
        <w:t>Tegningsregel</w:t>
      </w:r>
    </w:p>
    <w:p w14:paraId="59CB5334" w14:textId="77777777" w:rsidR="00A87F0A" w:rsidRPr="00FF497D" w:rsidRDefault="009B4693" w:rsidP="00A87F0A">
      <w:pPr>
        <w:spacing w:line="240" w:lineRule="auto"/>
        <w:rPr>
          <w:sz w:val="24"/>
          <w:szCs w:val="24"/>
        </w:rPr>
      </w:pPr>
      <w:r w:rsidRPr="00FF497D">
        <w:rPr>
          <w:sz w:val="24"/>
          <w:szCs w:val="24"/>
        </w:rPr>
        <w:t xml:space="preserve">9.1. </w:t>
      </w:r>
      <w:r w:rsidR="00A87F0A" w:rsidRPr="00FF497D">
        <w:rPr>
          <w:sz w:val="24"/>
          <w:szCs w:val="24"/>
        </w:rPr>
        <w:t xml:space="preserve">Foreningen </w:t>
      </w:r>
      <w:r w:rsidR="00A42D20" w:rsidRPr="00FF497D">
        <w:rPr>
          <w:sz w:val="24"/>
          <w:szCs w:val="24"/>
        </w:rPr>
        <w:t>tegnes</w:t>
      </w:r>
      <w:r w:rsidRPr="00FF497D">
        <w:rPr>
          <w:sz w:val="24"/>
          <w:szCs w:val="24"/>
        </w:rPr>
        <w:t xml:space="preserve"> </w:t>
      </w:r>
      <w:r w:rsidR="00A42D20" w:rsidRPr="00FF497D">
        <w:rPr>
          <w:sz w:val="24"/>
          <w:szCs w:val="24"/>
        </w:rPr>
        <w:t xml:space="preserve">overfor tredjemand </w:t>
      </w:r>
      <w:r w:rsidRPr="00FF497D">
        <w:rPr>
          <w:sz w:val="24"/>
          <w:szCs w:val="24"/>
        </w:rPr>
        <w:t>af</w:t>
      </w:r>
      <w:r w:rsidR="00A87F0A" w:rsidRPr="00FF497D">
        <w:rPr>
          <w:sz w:val="24"/>
          <w:szCs w:val="24"/>
        </w:rPr>
        <w:t xml:space="preserve"> formanden.</w:t>
      </w:r>
    </w:p>
    <w:p w14:paraId="6843E175" w14:textId="77777777" w:rsidR="00B51C8F" w:rsidRPr="00FF497D" w:rsidRDefault="009B4693" w:rsidP="00AD0B65">
      <w:pPr>
        <w:spacing w:line="240" w:lineRule="auto"/>
        <w:rPr>
          <w:sz w:val="24"/>
          <w:szCs w:val="24"/>
        </w:rPr>
      </w:pPr>
      <w:r w:rsidRPr="00FF497D">
        <w:rPr>
          <w:sz w:val="24"/>
          <w:szCs w:val="24"/>
        </w:rPr>
        <w:t xml:space="preserve">9.2. </w:t>
      </w:r>
      <w:r w:rsidR="00A87F0A" w:rsidRPr="00FF497D">
        <w:rPr>
          <w:sz w:val="24"/>
          <w:szCs w:val="24"/>
        </w:rPr>
        <w:t>Pådragelse af økonomiske forpligt</w:t>
      </w:r>
      <w:r w:rsidR="00B51C8F" w:rsidRPr="00FF497D">
        <w:rPr>
          <w:sz w:val="24"/>
          <w:szCs w:val="24"/>
        </w:rPr>
        <w:t>igelser</w:t>
      </w:r>
      <w:r w:rsidR="00A87F0A" w:rsidRPr="00FF497D">
        <w:rPr>
          <w:sz w:val="24"/>
          <w:szCs w:val="24"/>
        </w:rPr>
        <w:t xml:space="preserve"> kræver dog hele bestyrelsens underskrift.</w:t>
      </w:r>
    </w:p>
    <w:p w14:paraId="0F2D311B" w14:textId="77777777" w:rsidR="00A47DA0" w:rsidRPr="00FF497D" w:rsidRDefault="00A47DA0" w:rsidP="00A47DA0">
      <w:pPr>
        <w:tabs>
          <w:tab w:val="left" w:pos="1440"/>
          <w:tab w:val="left" w:pos="3544"/>
          <w:tab w:val="left" w:pos="3686"/>
        </w:tabs>
        <w:spacing w:line="240" w:lineRule="auto"/>
        <w:rPr>
          <w:sz w:val="24"/>
          <w:szCs w:val="24"/>
        </w:rPr>
      </w:pPr>
    </w:p>
    <w:p w14:paraId="53C185FD" w14:textId="77777777" w:rsidR="009D5B21" w:rsidRPr="00FF497D" w:rsidRDefault="0022520B" w:rsidP="000E6AE7">
      <w:pPr>
        <w:keepNext/>
        <w:tabs>
          <w:tab w:val="left" w:pos="1440"/>
          <w:tab w:val="left" w:pos="3544"/>
          <w:tab w:val="left" w:pos="3686"/>
        </w:tabs>
        <w:spacing w:line="240" w:lineRule="auto"/>
        <w:ind w:left="141"/>
        <w:jc w:val="center"/>
        <w:rPr>
          <w:sz w:val="24"/>
          <w:szCs w:val="24"/>
        </w:rPr>
      </w:pPr>
      <w:r w:rsidRPr="00FF497D">
        <w:rPr>
          <w:b/>
          <w:sz w:val="24"/>
          <w:szCs w:val="24"/>
        </w:rPr>
        <w:t>1</w:t>
      </w:r>
      <w:r w:rsidR="000E6AE7" w:rsidRPr="00FF497D">
        <w:rPr>
          <w:b/>
          <w:sz w:val="24"/>
          <w:szCs w:val="24"/>
        </w:rPr>
        <w:t>0</w:t>
      </w:r>
      <w:r w:rsidRPr="00FF497D">
        <w:rPr>
          <w:b/>
          <w:sz w:val="24"/>
          <w:szCs w:val="24"/>
        </w:rPr>
        <w:t>.</w:t>
      </w:r>
    </w:p>
    <w:p w14:paraId="423E290E" w14:textId="77777777" w:rsidR="000C4D21" w:rsidRPr="00FF497D" w:rsidRDefault="000C4D21" w:rsidP="000E6AE7">
      <w:pPr>
        <w:keepNext/>
        <w:spacing w:line="240" w:lineRule="auto"/>
        <w:jc w:val="center"/>
        <w:rPr>
          <w:b/>
          <w:sz w:val="24"/>
          <w:szCs w:val="24"/>
        </w:rPr>
      </w:pPr>
      <w:r w:rsidRPr="00FF497D">
        <w:rPr>
          <w:b/>
          <w:sz w:val="24"/>
          <w:szCs w:val="24"/>
        </w:rPr>
        <w:t>Regnskab og revision</w:t>
      </w:r>
    </w:p>
    <w:p w14:paraId="65B9D85F" w14:textId="77777777" w:rsidR="000C4D21" w:rsidRPr="00FF497D" w:rsidRDefault="0022520B" w:rsidP="000C4D21">
      <w:pPr>
        <w:spacing w:line="240" w:lineRule="auto"/>
        <w:rPr>
          <w:sz w:val="24"/>
          <w:szCs w:val="24"/>
        </w:rPr>
      </w:pPr>
      <w:r w:rsidRPr="00FF497D">
        <w:rPr>
          <w:sz w:val="24"/>
          <w:szCs w:val="24"/>
        </w:rPr>
        <w:t>1</w:t>
      </w:r>
      <w:r w:rsidR="000E6AE7" w:rsidRPr="00FF497D">
        <w:rPr>
          <w:sz w:val="24"/>
          <w:szCs w:val="24"/>
        </w:rPr>
        <w:t>0</w:t>
      </w:r>
      <w:r w:rsidRPr="00FF497D">
        <w:rPr>
          <w:sz w:val="24"/>
          <w:szCs w:val="24"/>
        </w:rPr>
        <w:t xml:space="preserve">.1. </w:t>
      </w:r>
      <w:r w:rsidR="000C4D21" w:rsidRPr="00FF497D">
        <w:rPr>
          <w:sz w:val="24"/>
          <w:szCs w:val="24"/>
        </w:rPr>
        <w:t>Foreningens regnskabsår er fra 1. maj til 30. april.</w:t>
      </w:r>
    </w:p>
    <w:p w14:paraId="25AEAFFF" w14:textId="77777777" w:rsidR="0022520B" w:rsidRPr="00FF497D" w:rsidRDefault="000E6AE7" w:rsidP="0022520B">
      <w:pPr>
        <w:autoSpaceDE w:val="0"/>
        <w:autoSpaceDN w:val="0"/>
        <w:adjustRightInd w:val="0"/>
        <w:spacing w:after="0" w:line="240" w:lineRule="auto"/>
        <w:rPr>
          <w:rFonts w:cs="Arial"/>
          <w:color w:val="000000"/>
          <w:sz w:val="24"/>
          <w:szCs w:val="24"/>
        </w:rPr>
      </w:pPr>
      <w:r w:rsidRPr="00FF497D">
        <w:rPr>
          <w:sz w:val="24"/>
          <w:szCs w:val="24"/>
        </w:rPr>
        <w:t>10</w:t>
      </w:r>
      <w:r w:rsidR="0022520B" w:rsidRPr="00FF497D">
        <w:rPr>
          <w:sz w:val="24"/>
          <w:szCs w:val="24"/>
        </w:rPr>
        <w:t xml:space="preserve">.2. </w:t>
      </w:r>
      <w:r w:rsidR="0022520B" w:rsidRPr="00FF497D">
        <w:rPr>
          <w:rFonts w:cs="Arial"/>
          <w:color w:val="000000"/>
          <w:sz w:val="24"/>
          <w:szCs w:val="24"/>
        </w:rPr>
        <w:t>Generalforsamlingen vælger 2 interne revisorer for 2 år ad gangen, og revisorerne afgår skiftevis hvert andet år. Genvalg kan finde sted.</w:t>
      </w:r>
    </w:p>
    <w:p w14:paraId="39A28A4D" w14:textId="77777777" w:rsidR="0022520B" w:rsidRPr="00FF497D" w:rsidRDefault="0022520B" w:rsidP="003115BC">
      <w:pPr>
        <w:tabs>
          <w:tab w:val="left" w:pos="1440"/>
          <w:tab w:val="left" w:pos="3544"/>
          <w:tab w:val="left" w:pos="3686"/>
        </w:tabs>
        <w:spacing w:line="240" w:lineRule="auto"/>
        <w:ind w:left="141"/>
        <w:jc w:val="center"/>
        <w:rPr>
          <w:b/>
          <w:sz w:val="24"/>
          <w:szCs w:val="24"/>
        </w:rPr>
      </w:pPr>
    </w:p>
    <w:p w14:paraId="2BA07C72" w14:textId="77777777" w:rsidR="0098595D" w:rsidRPr="00FF497D" w:rsidRDefault="008C61AC" w:rsidP="000E6AE7">
      <w:pPr>
        <w:keepNext/>
        <w:tabs>
          <w:tab w:val="left" w:pos="1440"/>
          <w:tab w:val="left" w:pos="3544"/>
          <w:tab w:val="left" w:pos="3686"/>
        </w:tabs>
        <w:spacing w:line="240" w:lineRule="auto"/>
        <w:ind w:left="142"/>
        <w:jc w:val="center"/>
        <w:rPr>
          <w:sz w:val="24"/>
          <w:szCs w:val="24"/>
        </w:rPr>
      </w:pPr>
      <w:r w:rsidRPr="00FF497D">
        <w:rPr>
          <w:b/>
          <w:sz w:val="24"/>
          <w:szCs w:val="24"/>
        </w:rPr>
        <w:t>1</w:t>
      </w:r>
      <w:r w:rsidR="000E6AE7" w:rsidRPr="00FF497D">
        <w:rPr>
          <w:b/>
          <w:sz w:val="24"/>
          <w:szCs w:val="24"/>
        </w:rPr>
        <w:t>1</w:t>
      </w:r>
      <w:r w:rsidR="00753EB9" w:rsidRPr="00FF497D">
        <w:rPr>
          <w:sz w:val="24"/>
          <w:szCs w:val="24"/>
        </w:rPr>
        <w:t>.</w:t>
      </w:r>
    </w:p>
    <w:p w14:paraId="46D2FE66" w14:textId="77777777" w:rsidR="006A32C1" w:rsidRPr="00FF497D" w:rsidRDefault="00D14CFF" w:rsidP="000E6AE7">
      <w:pPr>
        <w:keepNext/>
        <w:tabs>
          <w:tab w:val="left" w:pos="1440"/>
          <w:tab w:val="left" w:pos="3544"/>
          <w:tab w:val="left" w:pos="3686"/>
        </w:tabs>
        <w:spacing w:line="240" w:lineRule="auto"/>
        <w:ind w:left="142"/>
        <w:jc w:val="center"/>
        <w:rPr>
          <w:b/>
          <w:sz w:val="24"/>
          <w:szCs w:val="24"/>
        </w:rPr>
      </w:pPr>
      <w:r w:rsidRPr="00FF497D">
        <w:rPr>
          <w:b/>
          <w:sz w:val="24"/>
          <w:szCs w:val="24"/>
        </w:rPr>
        <w:t>Vedtægtsændringer</w:t>
      </w:r>
    </w:p>
    <w:p w14:paraId="277678DB" w14:textId="77777777" w:rsidR="00D14CFF" w:rsidRPr="00FF497D" w:rsidRDefault="000E6AE7" w:rsidP="00D14CFF">
      <w:pPr>
        <w:autoSpaceDE w:val="0"/>
        <w:autoSpaceDN w:val="0"/>
        <w:adjustRightInd w:val="0"/>
        <w:spacing w:after="0" w:line="240" w:lineRule="auto"/>
        <w:rPr>
          <w:rFonts w:cs="Arial"/>
          <w:color w:val="000000"/>
          <w:sz w:val="24"/>
          <w:szCs w:val="24"/>
        </w:rPr>
      </w:pPr>
      <w:r w:rsidRPr="00FF497D">
        <w:rPr>
          <w:color w:val="000000"/>
          <w:sz w:val="24"/>
          <w:szCs w:val="24"/>
        </w:rPr>
        <w:t xml:space="preserve">11.1. </w:t>
      </w:r>
      <w:r w:rsidR="00D14CFF" w:rsidRPr="00FF497D">
        <w:rPr>
          <w:color w:val="000000"/>
          <w:sz w:val="24"/>
          <w:szCs w:val="24"/>
        </w:rPr>
        <w:t>Generalforsamlingens beslutning om æ</w:t>
      </w:r>
      <w:r w:rsidR="00F77B6E" w:rsidRPr="00FF497D">
        <w:rPr>
          <w:color w:val="000000"/>
          <w:sz w:val="24"/>
          <w:szCs w:val="24"/>
        </w:rPr>
        <w:t xml:space="preserve">ndring af </w:t>
      </w:r>
      <w:r w:rsidR="00D14CFF" w:rsidRPr="00FF497D">
        <w:rPr>
          <w:color w:val="000000"/>
          <w:sz w:val="24"/>
          <w:szCs w:val="24"/>
        </w:rPr>
        <w:t xml:space="preserve">foreningens </w:t>
      </w:r>
      <w:r w:rsidR="00F77B6E" w:rsidRPr="00FF497D">
        <w:rPr>
          <w:color w:val="000000"/>
          <w:sz w:val="24"/>
          <w:szCs w:val="24"/>
        </w:rPr>
        <w:t xml:space="preserve">vedtægter kræver </w:t>
      </w:r>
      <w:r w:rsidR="00D14CFF" w:rsidRPr="00FF497D">
        <w:rPr>
          <w:color w:val="000000"/>
          <w:sz w:val="24"/>
          <w:szCs w:val="24"/>
        </w:rPr>
        <w:t xml:space="preserve">at </w:t>
      </w:r>
      <w:r w:rsidR="00D14CFF" w:rsidRPr="00FF497D">
        <w:rPr>
          <w:rFonts w:cs="Arial"/>
          <w:color w:val="000000"/>
          <w:sz w:val="24"/>
          <w:szCs w:val="24"/>
        </w:rPr>
        <w:t>2/3 af de på generalforsamlingen fremmødte medlemmer stemmer for ændringen, som ligeledes mindst skal udgøre halvdelen af foreningens medlemmer.</w:t>
      </w:r>
    </w:p>
    <w:p w14:paraId="07072F52" w14:textId="77777777" w:rsidR="00D14CFF" w:rsidRPr="00FF497D" w:rsidRDefault="00D14CFF" w:rsidP="00D14CFF">
      <w:pPr>
        <w:autoSpaceDE w:val="0"/>
        <w:autoSpaceDN w:val="0"/>
        <w:adjustRightInd w:val="0"/>
        <w:spacing w:after="0" w:line="240" w:lineRule="auto"/>
        <w:rPr>
          <w:rFonts w:cs="Arial"/>
          <w:color w:val="000000"/>
          <w:sz w:val="24"/>
          <w:szCs w:val="24"/>
        </w:rPr>
      </w:pPr>
    </w:p>
    <w:p w14:paraId="39AF1463" w14:textId="77777777" w:rsidR="00D14CFF" w:rsidRPr="00FF497D" w:rsidRDefault="00D14CFF" w:rsidP="00D14CFF">
      <w:pPr>
        <w:autoSpaceDE w:val="0"/>
        <w:autoSpaceDN w:val="0"/>
        <w:adjustRightInd w:val="0"/>
        <w:spacing w:after="0" w:line="240" w:lineRule="auto"/>
        <w:rPr>
          <w:rFonts w:cs="Arial"/>
          <w:color w:val="000000"/>
          <w:sz w:val="24"/>
          <w:szCs w:val="24"/>
        </w:rPr>
      </w:pPr>
      <w:r w:rsidRPr="00FF497D">
        <w:rPr>
          <w:color w:val="000000"/>
          <w:sz w:val="24"/>
          <w:szCs w:val="24"/>
        </w:rPr>
        <w:t xml:space="preserve">11.2. </w:t>
      </w:r>
      <w:r w:rsidRPr="00FF497D">
        <w:rPr>
          <w:rFonts w:cs="Arial"/>
          <w:color w:val="000000"/>
          <w:sz w:val="24"/>
          <w:szCs w:val="24"/>
        </w:rPr>
        <w:t>Er det fornødne antal medlemmer ikke til stede, men mindst 2/3 af de afgivne stemmer er for forslaget, indkaldes ny generalforsamling, der skal afholdes inden en måned. På denne generalforsamling kan forslaget vedtages ved 2/3 stemmeflertal uden hensyn til de mødendes antal</w:t>
      </w:r>
    </w:p>
    <w:p w14:paraId="0CADEB44" w14:textId="77777777" w:rsidR="0098595D" w:rsidRPr="00FF497D" w:rsidRDefault="000E6AE7" w:rsidP="000E6AE7">
      <w:pPr>
        <w:pStyle w:val="NormalWeb"/>
        <w:spacing w:before="240" w:beforeAutospacing="0" w:after="0" w:afterAutospacing="0"/>
        <w:textAlignment w:val="baseline"/>
        <w:rPr>
          <w:rFonts w:ascii="Calibri" w:hAnsi="Calibri"/>
          <w:color w:val="000000"/>
        </w:rPr>
      </w:pPr>
      <w:r w:rsidRPr="00FF497D">
        <w:rPr>
          <w:rFonts w:ascii="Calibri" w:hAnsi="Calibri"/>
          <w:color w:val="000000"/>
        </w:rPr>
        <w:t>11.</w:t>
      </w:r>
      <w:r w:rsidR="00D14CFF" w:rsidRPr="00FF497D">
        <w:rPr>
          <w:rFonts w:ascii="Calibri" w:hAnsi="Calibri"/>
          <w:color w:val="000000"/>
        </w:rPr>
        <w:t>3</w:t>
      </w:r>
      <w:r w:rsidRPr="00FF497D">
        <w:rPr>
          <w:rFonts w:ascii="Calibri" w:hAnsi="Calibri"/>
          <w:color w:val="000000"/>
        </w:rPr>
        <w:t xml:space="preserve">. </w:t>
      </w:r>
      <w:r w:rsidR="0098595D" w:rsidRPr="00FF497D">
        <w:rPr>
          <w:rFonts w:ascii="Calibri" w:hAnsi="Calibri"/>
        </w:rPr>
        <w:t xml:space="preserve">Ændring i vedtægterne kan kun forelægges generalforsamlingen, når der forlods er indhentet samtykke fra </w:t>
      </w:r>
      <w:r w:rsidR="00753EB9" w:rsidRPr="00FF497D">
        <w:rPr>
          <w:rFonts w:ascii="Calibri" w:hAnsi="Calibri"/>
        </w:rPr>
        <w:t xml:space="preserve">Mariagerfjord </w:t>
      </w:r>
      <w:r w:rsidR="00D14CFF" w:rsidRPr="00FF497D">
        <w:rPr>
          <w:rFonts w:ascii="Calibri" w:hAnsi="Calibri"/>
        </w:rPr>
        <w:t>K</w:t>
      </w:r>
      <w:r w:rsidR="00753EB9" w:rsidRPr="00FF497D">
        <w:rPr>
          <w:rFonts w:ascii="Calibri" w:hAnsi="Calibri"/>
        </w:rPr>
        <w:t>ommune</w:t>
      </w:r>
      <w:r w:rsidR="0098595D" w:rsidRPr="00FF497D">
        <w:rPr>
          <w:rFonts w:ascii="Calibri" w:hAnsi="Calibri"/>
        </w:rPr>
        <w:t>.</w:t>
      </w:r>
    </w:p>
    <w:p w14:paraId="07274641" w14:textId="77777777" w:rsidR="0098595D" w:rsidRPr="00FF497D" w:rsidRDefault="0098595D" w:rsidP="0098595D">
      <w:pPr>
        <w:tabs>
          <w:tab w:val="left" w:pos="1440"/>
          <w:tab w:val="left" w:pos="3544"/>
          <w:tab w:val="left" w:pos="3686"/>
        </w:tabs>
        <w:spacing w:line="240" w:lineRule="auto"/>
        <w:rPr>
          <w:b/>
          <w:sz w:val="24"/>
          <w:szCs w:val="24"/>
        </w:rPr>
      </w:pPr>
    </w:p>
    <w:p w14:paraId="08BEE816" w14:textId="77777777" w:rsidR="0098595D" w:rsidRPr="00FF497D" w:rsidRDefault="005C7585" w:rsidP="000E6AE7">
      <w:pPr>
        <w:keepNext/>
        <w:tabs>
          <w:tab w:val="left" w:pos="1440"/>
          <w:tab w:val="left" w:pos="3544"/>
          <w:tab w:val="left" w:pos="3686"/>
        </w:tabs>
        <w:spacing w:line="240" w:lineRule="auto"/>
        <w:jc w:val="center"/>
        <w:rPr>
          <w:b/>
          <w:sz w:val="24"/>
          <w:szCs w:val="24"/>
        </w:rPr>
      </w:pPr>
      <w:r w:rsidRPr="00FF497D">
        <w:rPr>
          <w:b/>
          <w:sz w:val="24"/>
          <w:szCs w:val="24"/>
        </w:rPr>
        <w:t>1</w:t>
      </w:r>
      <w:r w:rsidR="000E6AE7" w:rsidRPr="00FF497D">
        <w:rPr>
          <w:b/>
          <w:sz w:val="24"/>
          <w:szCs w:val="24"/>
        </w:rPr>
        <w:t>2</w:t>
      </w:r>
      <w:r w:rsidRPr="00FF497D">
        <w:rPr>
          <w:b/>
          <w:sz w:val="24"/>
          <w:szCs w:val="24"/>
        </w:rPr>
        <w:t>.</w:t>
      </w:r>
    </w:p>
    <w:p w14:paraId="1EDA3783" w14:textId="77777777" w:rsidR="008C61AC" w:rsidRPr="00FF497D" w:rsidRDefault="005C7585" w:rsidP="000E6AE7">
      <w:pPr>
        <w:keepNext/>
        <w:tabs>
          <w:tab w:val="left" w:pos="1440"/>
          <w:tab w:val="left" w:pos="3544"/>
          <w:tab w:val="left" w:pos="3686"/>
        </w:tabs>
        <w:spacing w:line="240" w:lineRule="auto"/>
        <w:jc w:val="center"/>
        <w:rPr>
          <w:b/>
          <w:sz w:val="24"/>
          <w:szCs w:val="24"/>
        </w:rPr>
      </w:pPr>
      <w:r w:rsidRPr="00FF497D">
        <w:rPr>
          <w:b/>
          <w:sz w:val="24"/>
          <w:szCs w:val="24"/>
        </w:rPr>
        <w:t>Op</w:t>
      </w:r>
      <w:r w:rsidR="000E6AE7" w:rsidRPr="00FF497D">
        <w:rPr>
          <w:b/>
          <w:sz w:val="24"/>
          <w:szCs w:val="24"/>
        </w:rPr>
        <w:t>løsning</w:t>
      </w:r>
      <w:r w:rsidRPr="00FF497D">
        <w:rPr>
          <w:b/>
          <w:sz w:val="24"/>
          <w:szCs w:val="24"/>
        </w:rPr>
        <w:t xml:space="preserve"> af foreningen</w:t>
      </w:r>
    </w:p>
    <w:p w14:paraId="349053D0" w14:textId="77777777" w:rsidR="0098595D" w:rsidRPr="00FF497D" w:rsidRDefault="000E6AE7" w:rsidP="0098595D">
      <w:pPr>
        <w:tabs>
          <w:tab w:val="left" w:pos="1440"/>
          <w:tab w:val="left" w:pos="3544"/>
          <w:tab w:val="left" w:pos="3686"/>
        </w:tabs>
        <w:spacing w:line="240" w:lineRule="auto"/>
        <w:jc w:val="both"/>
        <w:rPr>
          <w:sz w:val="24"/>
          <w:szCs w:val="24"/>
        </w:rPr>
      </w:pPr>
      <w:r w:rsidRPr="00FF497D">
        <w:rPr>
          <w:sz w:val="24"/>
          <w:szCs w:val="24"/>
        </w:rPr>
        <w:t>12.1</w:t>
      </w:r>
      <w:r w:rsidR="00D14CFF" w:rsidRPr="00FF497D">
        <w:rPr>
          <w:sz w:val="24"/>
          <w:szCs w:val="24"/>
        </w:rPr>
        <w:t>.</w:t>
      </w:r>
      <w:r w:rsidRPr="00FF497D">
        <w:rPr>
          <w:sz w:val="24"/>
          <w:szCs w:val="24"/>
        </w:rPr>
        <w:t xml:space="preserve"> </w:t>
      </w:r>
      <w:r w:rsidR="00B02F26" w:rsidRPr="00FF497D">
        <w:rPr>
          <w:sz w:val="24"/>
          <w:szCs w:val="24"/>
        </w:rPr>
        <w:t>Op</w:t>
      </w:r>
      <w:r w:rsidRPr="00FF497D">
        <w:rPr>
          <w:sz w:val="24"/>
          <w:szCs w:val="24"/>
        </w:rPr>
        <w:t>løsning</w:t>
      </w:r>
      <w:r w:rsidR="00B02F26" w:rsidRPr="00FF497D">
        <w:rPr>
          <w:sz w:val="24"/>
          <w:szCs w:val="24"/>
        </w:rPr>
        <w:t xml:space="preserve"> af foreningen kan kun ske med</w:t>
      </w:r>
      <w:r w:rsidR="009573B9" w:rsidRPr="00FF497D">
        <w:rPr>
          <w:sz w:val="24"/>
          <w:szCs w:val="24"/>
        </w:rPr>
        <w:t xml:space="preserve"> Mariagerfjord </w:t>
      </w:r>
      <w:r w:rsidRPr="00FF497D">
        <w:rPr>
          <w:sz w:val="24"/>
          <w:szCs w:val="24"/>
        </w:rPr>
        <w:t>K</w:t>
      </w:r>
      <w:r w:rsidR="009573B9" w:rsidRPr="00FF497D">
        <w:rPr>
          <w:sz w:val="24"/>
          <w:szCs w:val="24"/>
        </w:rPr>
        <w:t>ommunes</w:t>
      </w:r>
      <w:r w:rsidR="00B02F26" w:rsidRPr="00FF497D">
        <w:rPr>
          <w:sz w:val="24"/>
          <w:szCs w:val="24"/>
        </w:rPr>
        <w:t xml:space="preserve"> samtykke.</w:t>
      </w:r>
    </w:p>
    <w:p w14:paraId="1FEC2762" w14:textId="77777777" w:rsidR="00D14CFF" w:rsidRPr="00FF497D" w:rsidRDefault="00D14CFF" w:rsidP="0098595D">
      <w:pPr>
        <w:tabs>
          <w:tab w:val="left" w:pos="1440"/>
          <w:tab w:val="left" w:pos="3544"/>
          <w:tab w:val="left" w:pos="3686"/>
        </w:tabs>
        <w:spacing w:line="240" w:lineRule="auto"/>
        <w:jc w:val="both"/>
        <w:rPr>
          <w:sz w:val="24"/>
          <w:szCs w:val="24"/>
        </w:rPr>
      </w:pPr>
      <w:r w:rsidRPr="00FF497D">
        <w:rPr>
          <w:sz w:val="24"/>
          <w:szCs w:val="24"/>
        </w:rPr>
        <w:t>12.3. Beslutning om opløsning sker efter reglerne for vedtægtsændringer.</w:t>
      </w:r>
    </w:p>
    <w:p w14:paraId="41AFA5C1" w14:textId="77777777" w:rsidR="000E6AE7" w:rsidRDefault="000E6AE7" w:rsidP="0041703A">
      <w:pPr>
        <w:tabs>
          <w:tab w:val="left" w:pos="1440"/>
          <w:tab w:val="left" w:pos="3544"/>
          <w:tab w:val="left" w:pos="3686"/>
        </w:tabs>
        <w:spacing w:line="240" w:lineRule="auto"/>
        <w:ind w:hanging="142"/>
        <w:jc w:val="both"/>
        <w:rPr>
          <w:sz w:val="24"/>
          <w:szCs w:val="24"/>
        </w:rPr>
      </w:pPr>
    </w:p>
    <w:p w14:paraId="0A76BE13" w14:textId="77777777" w:rsidR="00171E7A" w:rsidRPr="00FF497D" w:rsidRDefault="00171E7A" w:rsidP="0041703A">
      <w:pPr>
        <w:tabs>
          <w:tab w:val="left" w:pos="1440"/>
          <w:tab w:val="left" w:pos="3544"/>
          <w:tab w:val="left" w:pos="3686"/>
        </w:tabs>
        <w:spacing w:line="240" w:lineRule="auto"/>
        <w:ind w:hanging="142"/>
        <w:jc w:val="both"/>
        <w:rPr>
          <w:sz w:val="24"/>
          <w:szCs w:val="24"/>
        </w:rPr>
      </w:pPr>
    </w:p>
    <w:p w14:paraId="08669408" w14:textId="77777777" w:rsidR="00FF497D" w:rsidRPr="00FF497D" w:rsidRDefault="00FF497D" w:rsidP="000E6AE7">
      <w:pPr>
        <w:tabs>
          <w:tab w:val="left" w:pos="1440"/>
          <w:tab w:val="left" w:pos="3544"/>
          <w:tab w:val="left" w:pos="3686"/>
        </w:tabs>
        <w:spacing w:line="240" w:lineRule="auto"/>
        <w:rPr>
          <w:sz w:val="24"/>
          <w:szCs w:val="24"/>
        </w:rPr>
      </w:pPr>
    </w:p>
    <w:p w14:paraId="6249A210" w14:textId="77777777" w:rsidR="000E6AE7" w:rsidRPr="00FF497D" w:rsidRDefault="00172693" w:rsidP="000E6AE7">
      <w:pPr>
        <w:tabs>
          <w:tab w:val="left" w:pos="1440"/>
          <w:tab w:val="left" w:pos="3544"/>
          <w:tab w:val="left" w:pos="3686"/>
        </w:tabs>
        <w:spacing w:line="240" w:lineRule="auto"/>
        <w:rPr>
          <w:sz w:val="24"/>
          <w:szCs w:val="24"/>
        </w:rPr>
      </w:pPr>
      <w:r>
        <w:rPr>
          <w:sz w:val="24"/>
          <w:szCs w:val="24"/>
        </w:rPr>
        <w:t xml:space="preserve">Dato:     </w:t>
      </w:r>
      <w:r w:rsidR="000E6AE7" w:rsidRPr="00FF497D">
        <w:rPr>
          <w:sz w:val="24"/>
          <w:szCs w:val="24"/>
        </w:rPr>
        <w:t xml:space="preserve">  /         – 2017</w:t>
      </w:r>
    </w:p>
    <w:p w14:paraId="3DDB31A1" w14:textId="77777777" w:rsidR="000E6AE7" w:rsidRPr="00FF497D" w:rsidRDefault="000E6AE7" w:rsidP="000E6AE7">
      <w:pPr>
        <w:tabs>
          <w:tab w:val="left" w:pos="1440"/>
          <w:tab w:val="left" w:pos="3544"/>
          <w:tab w:val="left" w:pos="3686"/>
        </w:tabs>
        <w:spacing w:line="240" w:lineRule="auto"/>
        <w:rPr>
          <w:b/>
          <w:sz w:val="24"/>
          <w:szCs w:val="24"/>
        </w:rPr>
      </w:pPr>
    </w:p>
    <w:p w14:paraId="1D0BC3F5" w14:textId="77777777" w:rsidR="000E6AE7" w:rsidRPr="00FF497D" w:rsidRDefault="00172693" w:rsidP="00472977">
      <w:pPr>
        <w:tabs>
          <w:tab w:val="left" w:pos="1440"/>
          <w:tab w:val="left" w:pos="3544"/>
          <w:tab w:val="left" w:pos="3686"/>
        </w:tabs>
        <w:spacing w:line="240" w:lineRule="auto"/>
        <w:rPr>
          <w:sz w:val="24"/>
          <w:szCs w:val="24"/>
        </w:rPr>
      </w:pPr>
      <w:r>
        <w:rPr>
          <w:b/>
          <w:sz w:val="24"/>
          <w:szCs w:val="24"/>
        </w:rPr>
        <w:t>Mariagerfjord Kommune</w:t>
      </w:r>
      <w:r w:rsidR="00472977">
        <w:rPr>
          <w:b/>
          <w:sz w:val="24"/>
          <w:szCs w:val="24"/>
        </w:rPr>
        <w:t xml:space="preserve"> :  Godkendelse via sendt E-Mail fra Jesper Vraa Andersen den</w:t>
      </w:r>
    </w:p>
    <w:p w14:paraId="67695901" w14:textId="77777777" w:rsidR="00472977" w:rsidRDefault="00472977" w:rsidP="00472977">
      <w:pPr>
        <w:outlineLvl w:val="0"/>
      </w:pPr>
      <w:r>
        <w:rPr>
          <w:rFonts w:ascii="Tahoma" w:hAnsi="Tahoma" w:cs="Tahoma"/>
          <w:b/>
          <w:bCs/>
        </w:rPr>
        <w:t>Fra:</w:t>
      </w:r>
      <w:r>
        <w:rPr>
          <w:rFonts w:ascii="Tahoma" w:hAnsi="Tahoma" w:cs="Tahoma"/>
        </w:rPr>
        <w:t xml:space="preserve"> Jesper Vraa Andersen [</w:t>
      </w:r>
      <w:hyperlink r:id="rId8" w:history="1">
        <w:r>
          <w:rPr>
            <w:rStyle w:val="Hyperlink"/>
            <w:rFonts w:ascii="Tahoma" w:hAnsi="Tahoma" w:cs="Tahoma"/>
          </w:rPr>
          <w:t>mailto:jeand@mariagerfjord.dk</w:t>
        </w:r>
      </w:hyperlink>
      <w:r>
        <w:rPr>
          <w:rFonts w:ascii="Tahoma" w:hAnsi="Tahoma" w:cs="Tahoma"/>
        </w:rPr>
        <w:t xml:space="preserve">] </w:t>
      </w:r>
      <w:r>
        <w:rPr>
          <w:rFonts w:ascii="Tahoma" w:hAnsi="Tahoma" w:cs="Tahoma"/>
        </w:rPr>
        <w:br/>
      </w:r>
      <w:r>
        <w:rPr>
          <w:rFonts w:ascii="Tahoma" w:hAnsi="Tahoma" w:cs="Tahoma"/>
          <w:b/>
          <w:bCs/>
        </w:rPr>
        <w:t>Sendt:</w:t>
      </w:r>
      <w:r>
        <w:rPr>
          <w:rFonts w:ascii="Tahoma" w:hAnsi="Tahoma" w:cs="Tahoma"/>
        </w:rPr>
        <w:t xml:space="preserve"> 28. juni 2017 12:44</w:t>
      </w:r>
      <w:r>
        <w:rPr>
          <w:rFonts w:ascii="Tahoma" w:hAnsi="Tahoma" w:cs="Tahoma"/>
        </w:rPr>
        <w:br/>
      </w:r>
      <w:r>
        <w:rPr>
          <w:rFonts w:ascii="Tahoma" w:hAnsi="Tahoma" w:cs="Tahoma"/>
          <w:b/>
          <w:bCs/>
        </w:rPr>
        <w:t>Til:</w:t>
      </w:r>
      <w:r>
        <w:rPr>
          <w:rFonts w:ascii="Tahoma" w:hAnsi="Tahoma" w:cs="Tahoma"/>
        </w:rPr>
        <w:t xml:space="preserve"> Lars Frandsen</w:t>
      </w:r>
      <w:r>
        <w:rPr>
          <w:rFonts w:ascii="Tahoma" w:hAnsi="Tahoma" w:cs="Tahoma"/>
        </w:rPr>
        <w:br/>
      </w:r>
      <w:r>
        <w:rPr>
          <w:rFonts w:ascii="Tahoma" w:hAnsi="Tahoma" w:cs="Tahoma"/>
          <w:b/>
          <w:bCs/>
        </w:rPr>
        <w:t>Emne:</w:t>
      </w:r>
      <w:r>
        <w:rPr>
          <w:rFonts w:ascii="Tahoma" w:hAnsi="Tahoma" w:cs="Tahoma"/>
        </w:rPr>
        <w:t xml:space="preserve"> Godkendelse af nye vedtægter</w:t>
      </w:r>
    </w:p>
    <w:p w14:paraId="4F8874BF" w14:textId="77777777" w:rsidR="00472977" w:rsidRDefault="00472977" w:rsidP="00472977">
      <w:pPr>
        <w:pStyle w:val="NormalWeb"/>
      </w:pPr>
      <w:r>
        <w:t>Hej Lars</w:t>
      </w:r>
    </w:p>
    <w:p w14:paraId="40F3A71E" w14:textId="77777777" w:rsidR="00472977" w:rsidRDefault="00472977" w:rsidP="00472977">
      <w:pPr>
        <w:pStyle w:val="NormalWeb"/>
      </w:pPr>
      <w:r>
        <w:t> Hermed godkender Mariagerfjord Kommune vedtægter for Strandparkens Grundejerforening Helberskov som sendt i mail den 22. juni 2017</w:t>
      </w:r>
      <w:r>
        <w:br/>
      </w:r>
      <w:r>
        <w:br/>
        <w:t>Venlig hilsen</w:t>
      </w:r>
      <w:r>
        <w:br/>
      </w:r>
      <w:r>
        <w:br/>
        <w:t>Jesper Vraa Andersen</w:t>
      </w:r>
      <w:r>
        <w:br/>
        <w:t>Afdelingsleder Plan &amp; Byg</w:t>
      </w:r>
      <w:r>
        <w:br/>
        <w:t>Mariagerfjord Kommune</w:t>
      </w:r>
      <w:r>
        <w:br/>
        <w:t>Plan &amp; Byg</w:t>
      </w:r>
      <w:r>
        <w:br/>
        <w:t>Østergade 22</w:t>
      </w:r>
      <w:r>
        <w:br/>
        <w:t>9510 Arden</w:t>
      </w:r>
      <w:r>
        <w:br/>
        <w:t>Tlf.: 97 11 30 00</w:t>
      </w:r>
      <w:r>
        <w:br/>
        <w:t>Direkte: 97 11 36 72</w:t>
      </w:r>
      <w:r>
        <w:br/>
      </w:r>
      <w:hyperlink r:id="rId9" w:history="1">
        <w:r>
          <w:rPr>
            <w:rStyle w:val="Hyperlink"/>
          </w:rPr>
          <w:t>www.mariagerfjord.dk</w:t>
        </w:r>
      </w:hyperlink>
      <w:r>
        <w:br/>
      </w:r>
      <w:r>
        <w:br/>
        <w:t>Sikker mail til kommunen:</w:t>
      </w:r>
      <w:r>
        <w:br/>
      </w:r>
      <w:hyperlink r:id="rId10" w:history="1">
        <w:r>
          <w:rPr>
            <w:rStyle w:val="Hyperlink"/>
          </w:rPr>
          <w:t>sikkerpost@mariagerfjord.dk</w:t>
        </w:r>
      </w:hyperlink>
      <w:r>
        <w:t xml:space="preserve"> </w:t>
      </w:r>
    </w:p>
    <w:p w14:paraId="5E5EFAAB" w14:textId="77777777" w:rsidR="000E6AE7" w:rsidRPr="00FF497D" w:rsidRDefault="000E6AE7" w:rsidP="00D15615">
      <w:pPr>
        <w:tabs>
          <w:tab w:val="left" w:pos="1440"/>
          <w:tab w:val="left" w:pos="3544"/>
          <w:tab w:val="left" w:pos="3686"/>
        </w:tabs>
        <w:spacing w:line="240" w:lineRule="auto"/>
        <w:rPr>
          <w:color w:val="000000"/>
          <w:sz w:val="24"/>
          <w:szCs w:val="24"/>
          <w:shd w:val="clear" w:color="auto" w:fill="FFFFFF"/>
        </w:rPr>
      </w:pPr>
    </w:p>
    <w:p w14:paraId="7CC36AFA" w14:textId="77777777" w:rsidR="008C61AC" w:rsidRPr="00472977" w:rsidRDefault="000E6AE7" w:rsidP="00D15615">
      <w:pPr>
        <w:tabs>
          <w:tab w:val="left" w:pos="1440"/>
          <w:tab w:val="left" w:pos="3544"/>
          <w:tab w:val="left" w:pos="3686"/>
        </w:tabs>
        <w:spacing w:line="240" w:lineRule="auto"/>
        <w:rPr>
          <w:b/>
          <w:sz w:val="24"/>
          <w:szCs w:val="24"/>
        </w:rPr>
      </w:pPr>
      <w:r w:rsidRPr="00472977">
        <w:rPr>
          <w:b/>
          <w:color w:val="000000"/>
          <w:sz w:val="24"/>
          <w:szCs w:val="24"/>
          <w:shd w:val="clear" w:color="auto" w:fill="FFFFFF"/>
        </w:rPr>
        <w:t xml:space="preserve">Således vedtaget på </w:t>
      </w:r>
      <w:r w:rsidR="008C61AC" w:rsidRPr="00472977">
        <w:rPr>
          <w:b/>
          <w:color w:val="000000"/>
          <w:sz w:val="24"/>
          <w:szCs w:val="24"/>
          <w:shd w:val="clear" w:color="auto" w:fill="FFFFFF"/>
        </w:rPr>
        <w:t>generalforsamling</w:t>
      </w:r>
      <w:r w:rsidRPr="00472977">
        <w:rPr>
          <w:b/>
          <w:color w:val="000000"/>
          <w:sz w:val="24"/>
          <w:szCs w:val="24"/>
          <w:shd w:val="clear" w:color="auto" w:fill="FFFFFF"/>
        </w:rPr>
        <w:t>en</w:t>
      </w:r>
      <w:r w:rsidR="008C61AC" w:rsidRPr="00472977">
        <w:rPr>
          <w:b/>
          <w:color w:val="000000"/>
          <w:sz w:val="24"/>
          <w:szCs w:val="24"/>
          <w:shd w:val="clear" w:color="auto" w:fill="FFFFFF"/>
        </w:rPr>
        <w:t xml:space="preserve"> den</w:t>
      </w:r>
      <w:r w:rsidR="0006029E" w:rsidRPr="00472977">
        <w:rPr>
          <w:b/>
          <w:color w:val="000000"/>
          <w:sz w:val="24"/>
          <w:szCs w:val="24"/>
          <w:shd w:val="clear" w:color="auto" w:fill="FFFFFF"/>
        </w:rPr>
        <w:t xml:space="preserve">    </w:t>
      </w:r>
      <w:r w:rsidR="00172693" w:rsidRPr="00472977">
        <w:rPr>
          <w:b/>
          <w:color w:val="000000"/>
          <w:sz w:val="24"/>
          <w:szCs w:val="24"/>
          <w:shd w:val="clear" w:color="auto" w:fill="FFFFFF"/>
        </w:rPr>
        <w:t>10/6</w:t>
      </w:r>
      <w:r w:rsidR="0006029E" w:rsidRPr="00472977">
        <w:rPr>
          <w:b/>
          <w:color w:val="000000"/>
          <w:sz w:val="24"/>
          <w:szCs w:val="24"/>
          <w:shd w:val="clear" w:color="auto" w:fill="FFFFFF"/>
        </w:rPr>
        <w:t xml:space="preserve"> – </w:t>
      </w:r>
      <w:r w:rsidRPr="00472977">
        <w:rPr>
          <w:b/>
          <w:color w:val="000000"/>
          <w:sz w:val="24"/>
          <w:szCs w:val="24"/>
          <w:shd w:val="clear" w:color="auto" w:fill="FFFFFF"/>
        </w:rPr>
        <w:t>2017</w:t>
      </w:r>
    </w:p>
    <w:p w14:paraId="6FEBF87F" w14:textId="77777777" w:rsidR="00E23B4B" w:rsidRDefault="007B52BF" w:rsidP="000E6AE7">
      <w:pPr>
        <w:keepNext/>
        <w:tabs>
          <w:tab w:val="left" w:pos="1440"/>
          <w:tab w:val="left" w:pos="3544"/>
          <w:tab w:val="left" w:pos="3686"/>
        </w:tabs>
        <w:spacing w:line="240" w:lineRule="auto"/>
        <w:rPr>
          <w:b/>
          <w:sz w:val="24"/>
          <w:szCs w:val="24"/>
          <w:u w:val="single"/>
        </w:rPr>
      </w:pPr>
      <w:r w:rsidRPr="00FF497D">
        <w:rPr>
          <w:b/>
          <w:sz w:val="24"/>
          <w:szCs w:val="24"/>
          <w:u w:val="single"/>
        </w:rPr>
        <w:t>B</w:t>
      </w:r>
      <w:r w:rsidR="00E23B4B" w:rsidRPr="00FF497D">
        <w:rPr>
          <w:b/>
          <w:sz w:val="24"/>
          <w:szCs w:val="24"/>
          <w:u w:val="single"/>
        </w:rPr>
        <w:t>estyrelsen</w:t>
      </w:r>
      <w:r w:rsidRPr="00FF497D">
        <w:rPr>
          <w:b/>
          <w:sz w:val="24"/>
          <w:szCs w:val="24"/>
          <w:u w:val="single"/>
        </w:rPr>
        <w:t>:</w:t>
      </w:r>
    </w:p>
    <w:p w14:paraId="4AA90DC2" w14:textId="77777777" w:rsidR="00472977" w:rsidRPr="00472977" w:rsidRDefault="00C354C5" w:rsidP="00472977">
      <w:pPr>
        <w:keepNext/>
        <w:tabs>
          <w:tab w:val="left" w:pos="1440"/>
          <w:tab w:val="left" w:pos="3544"/>
          <w:tab w:val="left" w:pos="3686"/>
        </w:tabs>
        <w:spacing w:line="240" w:lineRule="auto"/>
        <w:rPr>
          <w:b/>
          <w:sz w:val="24"/>
          <w:szCs w:val="24"/>
          <w:u w:val="single"/>
        </w:rPr>
      </w:pPr>
      <w:r>
        <w:rPr>
          <w:b/>
          <w:noProof/>
          <w:sz w:val="24"/>
          <w:szCs w:val="24"/>
          <w:u w:val="single"/>
          <w:lang w:eastAsia="da-DK"/>
        </w:rPr>
        <w:drawing>
          <wp:inline distT="0" distB="0" distL="0" distR="0" wp14:anchorId="5134772B" wp14:editId="64CC8CE7">
            <wp:extent cx="6115050" cy="219075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5050" cy="2190750"/>
                    </a:xfrm>
                    <a:prstGeom prst="rect">
                      <a:avLst/>
                    </a:prstGeom>
                    <a:noFill/>
                    <a:ln>
                      <a:noFill/>
                    </a:ln>
                  </pic:spPr>
                </pic:pic>
              </a:graphicData>
            </a:graphic>
          </wp:inline>
        </w:drawing>
      </w:r>
    </w:p>
    <w:p w14:paraId="52819B6D" w14:textId="77777777" w:rsidR="00D03CCB" w:rsidRPr="00823836" w:rsidRDefault="00D03CCB" w:rsidP="000E6AE7">
      <w:pPr>
        <w:keepNext/>
        <w:tabs>
          <w:tab w:val="left" w:pos="1440"/>
          <w:tab w:val="left" w:pos="3544"/>
          <w:tab w:val="left" w:pos="3686"/>
        </w:tabs>
        <w:spacing w:line="240" w:lineRule="auto"/>
        <w:rPr>
          <w:sz w:val="24"/>
          <w:szCs w:val="24"/>
        </w:rPr>
      </w:pPr>
      <w:r>
        <w:rPr>
          <w:sz w:val="24"/>
          <w:szCs w:val="24"/>
        </w:rPr>
        <w:t xml:space="preserve">+ </w:t>
      </w:r>
      <w:r w:rsidR="00823836">
        <w:rPr>
          <w:sz w:val="24"/>
          <w:szCs w:val="24"/>
        </w:rPr>
        <w:t xml:space="preserve"> </w:t>
      </w:r>
      <w:r w:rsidRPr="00D03CCB">
        <w:rPr>
          <w:sz w:val="24"/>
          <w:szCs w:val="24"/>
        </w:rPr>
        <w:t>Bilag-vedtægter-kort.pdf</w:t>
      </w:r>
    </w:p>
    <w:sectPr w:rsidR="00D03CCB" w:rsidRPr="00823836" w:rsidSect="00C11D33">
      <w:headerReference w:type="default" r:id="rId12"/>
      <w:footerReference w:type="default" r:id="rId13"/>
      <w:pgSz w:w="11906" w:h="16838"/>
      <w:pgMar w:top="1276"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505D5B" w14:textId="77777777" w:rsidR="00E069C6" w:rsidRDefault="00E069C6" w:rsidP="006A32C1">
      <w:pPr>
        <w:spacing w:after="0" w:line="240" w:lineRule="auto"/>
      </w:pPr>
      <w:r>
        <w:separator/>
      </w:r>
    </w:p>
  </w:endnote>
  <w:endnote w:type="continuationSeparator" w:id="0">
    <w:p w14:paraId="2C434260" w14:textId="77777777" w:rsidR="00E069C6" w:rsidRDefault="00E069C6" w:rsidP="006A3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B11619" w14:textId="77777777" w:rsidR="00171E7A" w:rsidRPr="001E7C9B" w:rsidRDefault="00172693">
    <w:pPr>
      <w:pStyle w:val="Sidefod"/>
      <w:rPr>
        <w:sz w:val="20"/>
        <w:szCs w:val="20"/>
      </w:rPr>
    </w:pPr>
    <w:r>
      <w:rPr>
        <w:sz w:val="20"/>
        <w:szCs w:val="20"/>
      </w:rPr>
      <w:t>Revideret 10, juni</w:t>
    </w:r>
    <w:r w:rsidR="00171E7A" w:rsidRPr="001E7C9B">
      <w:rPr>
        <w:sz w:val="20"/>
        <w:szCs w:val="20"/>
      </w:rPr>
      <w:t xml:space="preserve"> 2017 – Lars Dam Frandsen</w:t>
    </w:r>
  </w:p>
  <w:p w14:paraId="71A9866F" w14:textId="77777777" w:rsidR="00171E7A" w:rsidRDefault="00171E7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17C081" w14:textId="77777777" w:rsidR="00E069C6" w:rsidRDefault="00E069C6" w:rsidP="006A32C1">
      <w:pPr>
        <w:spacing w:after="0" w:line="240" w:lineRule="auto"/>
      </w:pPr>
      <w:r>
        <w:separator/>
      </w:r>
    </w:p>
  </w:footnote>
  <w:footnote w:type="continuationSeparator" w:id="0">
    <w:p w14:paraId="59FBC4A0" w14:textId="77777777" w:rsidR="00E069C6" w:rsidRDefault="00E069C6" w:rsidP="006A32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407CEB" w14:textId="4F3CD0DD" w:rsidR="00195A3A" w:rsidRPr="001E7C9B" w:rsidRDefault="00121A95" w:rsidP="00171E7A">
    <w:pPr>
      <w:pStyle w:val="Sidehoved"/>
      <w:rPr>
        <w:b/>
        <w:sz w:val="20"/>
        <w:szCs w:val="20"/>
      </w:rPr>
    </w:pPr>
    <w:r>
      <w:rPr>
        <w:b/>
        <w:noProof/>
        <w:sz w:val="20"/>
        <w:szCs w:val="20"/>
      </w:rPr>
      <mc:AlternateContent>
        <mc:Choice Requires="wps">
          <w:drawing>
            <wp:anchor distT="0" distB="0" distL="114300" distR="114300" simplePos="0" relativeHeight="251659264" behindDoc="0" locked="0" layoutInCell="0" allowOverlap="1" wp14:anchorId="6B259383" wp14:editId="228BD002">
              <wp:simplePos x="0" y="0"/>
              <wp:positionH relativeFrom="page">
                <wp:posOffset>0</wp:posOffset>
              </wp:positionH>
              <wp:positionV relativeFrom="page">
                <wp:posOffset>190500</wp:posOffset>
              </wp:positionV>
              <wp:extent cx="7560310" cy="273050"/>
              <wp:effectExtent l="0" t="0" r="0" b="12700"/>
              <wp:wrapNone/>
              <wp:docPr id="2" name="MSIPCMe0c54b1eabd31045ce0a2dbb" descr="{&quot;HashCode&quot;:-23026822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CA04B2" w14:textId="449E618F" w:rsidR="00121A95" w:rsidRPr="00121A95" w:rsidRDefault="00121A95" w:rsidP="00121A95">
                          <w:pPr>
                            <w:spacing w:after="0"/>
                            <w:jc w:val="right"/>
                            <w:rPr>
                              <w:rFonts w:cs="Calibri"/>
                              <w:color w:val="000000"/>
                              <w:sz w:val="20"/>
                            </w:rPr>
                          </w:pPr>
                          <w:r w:rsidRPr="00121A95">
                            <w:rPr>
                              <w:rFonts w:cs="Calibri"/>
                              <w:color w:val="000000"/>
                              <w:sz w:val="20"/>
                            </w:rPr>
                            <w:t>RESTRICTED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B259383" id="_x0000_t202" coordsize="21600,21600" o:spt="202" path="m,l,21600r21600,l21600,xe">
              <v:stroke joinstyle="miter"/>
              <v:path gradientshapeok="t" o:connecttype="rect"/>
            </v:shapetype>
            <v:shape id="MSIPCMe0c54b1eabd31045ce0a2dbb" o:spid="_x0000_s1026" type="#_x0000_t202" alt="{&quot;HashCode&quot;:-230268220,&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" o:allowincell="f" filled="f" stroked="f" strokeweight=".5pt">
              <v:fill o:detectmouseclick="t"/>
              <v:textbox inset=",0,20pt,0">
                <w:txbxContent>
                  <w:p w14:paraId="13CA04B2" w14:textId="449E618F" w:rsidR="00121A95" w:rsidRPr="00121A95" w:rsidRDefault="00121A95" w:rsidP="00121A95">
                    <w:pPr>
                      <w:spacing w:after="0"/>
                      <w:jc w:val="right"/>
                      <w:rPr>
                        <w:rFonts w:cs="Calibri"/>
                        <w:color w:val="000000"/>
                        <w:sz w:val="20"/>
                      </w:rPr>
                    </w:pPr>
                    <w:r w:rsidRPr="00121A95">
                      <w:rPr>
                        <w:rFonts w:cs="Calibri"/>
                        <w:color w:val="000000"/>
                        <w:sz w:val="20"/>
                      </w:rPr>
                      <w:t>RESTRICTED</w:t>
                    </w:r>
                  </w:p>
                </w:txbxContent>
              </v:textbox>
              <w10:wrap anchorx="page" anchory="page"/>
            </v:shape>
          </w:pict>
        </mc:Fallback>
      </mc:AlternateContent>
    </w:r>
    <w:r w:rsidR="00171E7A" w:rsidRPr="001E7C9B">
      <w:rPr>
        <w:b/>
        <w:sz w:val="20"/>
        <w:szCs w:val="20"/>
      </w:rPr>
      <w:t xml:space="preserve">Vedtægter </w:t>
    </w:r>
    <w:r w:rsidR="001E7C9B">
      <w:rPr>
        <w:b/>
        <w:sz w:val="20"/>
        <w:szCs w:val="20"/>
      </w:rPr>
      <w:t xml:space="preserve">- </w:t>
    </w:r>
    <w:r w:rsidR="00171E7A" w:rsidRPr="001E7C9B">
      <w:rPr>
        <w:b/>
        <w:sz w:val="20"/>
        <w:szCs w:val="20"/>
      </w:rPr>
      <w:t>Strandpark</w:t>
    </w:r>
    <w:r w:rsidR="001E7C9B" w:rsidRPr="001E7C9B">
      <w:rPr>
        <w:b/>
        <w:sz w:val="20"/>
        <w:szCs w:val="20"/>
      </w:rPr>
      <w:t>ens Grundejerforening Helberskov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063AD"/>
    <w:multiLevelType w:val="hybridMultilevel"/>
    <w:tmpl w:val="5464F51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2A5683F"/>
    <w:multiLevelType w:val="hybridMultilevel"/>
    <w:tmpl w:val="E8CC7B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34F71E8"/>
    <w:multiLevelType w:val="hybridMultilevel"/>
    <w:tmpl w:val="492A2F7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6810AD1"/>
    <w:multiLevelType w:val="hybridMultilevel"/>
    <w:tmpl w:val="4EF6BF7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8151EA5"/>
    <w:multiLevelType w:val="hybridMultilevel"/>
    <w:tmpl w:val="902EC6D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DB5249D"/>
    <w:multiLevelType w:val="hybridMultilevel"/>
    <w:tmpl w:val="C9648896"/>
    <w:lvl w:ilvl="0" w:tplc="0406000F">
      <w:start w:val="1"/>
      <w:numFmt w:val="decimal"/>
      <w:lvlText w:val="%1."/>
      <w:lvlJc w:val="left"/>
      <w:pPr>
        <w:ind w:left="4320" w:hanging="360"/>
      </w:pPr>
    </w:lvl>
    <w:lvl w:ilvl="1" w:tplc="04060019" w:tentative="1">
      <w:start w:val="1"/>
      <w:numFmt w:val="lowerLetter"/>
      <w:lvlText w:val="%2."/>
      <w:lvlJc w:val="left"/>
      <w:pPr>
        <w:ind w:left="5040" w:hanging="360"/>
      </w:pPr>
    </w:lvl>
    <w:lvl w:ilvl="2" w:tplc="0406001B" w:tentative="1">
      <w:start w:val="1"/>
      <w:numFmt w:val="lowerRoman"/>
      <w:lvlText w:val="%3."/>
      <w:lvlJc w:val="right"/>
      <w:pPr>
        <w:ind w:left="5760" w:hanging="180"/>
      </w:pPr>
    </w:lvl>
    <w:lvl w:ilvl="3" w:tplc="0406000F" w:tentative="1">
      <w:start w:val="1"/>
      <w:numFmt w:val="decimal"/>
      <w:lvlText w:val="%4."/>
      <w:lvlJc w:val="left"/>
      <w:pPr>
        <w:ind w:left="6480" w:hanging="360"/>
      </w:pPr>
    </w:lvl>
    <w:lvl w:ilvl="4" w:tplc="04060019" w:tentative="1">
      <w:start w:val="1"/>
      <w:numFmt w:val="lowerLetter"/>
      <w:lvlText w:val="%5."/>
      <w:lvlJc w:val="left"/>
      <w:pPr>
        <w:ind w:left="7200" w:hanging="360"/>
      </w:pPr>
    </w:lvl>
    <w:lvl w:ilvl="5" w:tplc="0406001B" w:tentative="1">
      <w:start w:val="1"/>
      <w:numFmt w:val="lowerRoman"/>
      <w:lvlText w:val="%6."/>
      <w:lvlJc w:val="right"/>
      <w:pPr>
        <w:ind w:left="7920" w:hanging="180"/>
      </w:pPr>
    </w:lvl>
    <w:lvl w:ilvl="6" w:tplc="0406000F" w:tentative="1">
      <w:start w:val="1"/>
      <w:numFmt w:val="decimal"/>
      <w:lvlText w:val="%7."/>
      <w:lvlJc w:val="left"/>
      <w:pPr>
        <w:ind w:left="8640" w:hanging="360"/>
      </w:pPr>
    </w:lvl>
    <w:lvl w:ilvl="7" w:tplc="04060019" w:tentative="1">
      <w:start w:val="1"/>
      <w:numFmt w:val="lowerLetter"/>
      <w:lvlText w:val="%8."/>
      <w:lvlJc w:val="left"/>
      <w:pPr>
        <w:ind w:left="9360" w:hanging="360"/>
      </w:pPr>
    </w:lvl>
    <w:lvl w:ilvl="8" w:tplc="0406001B" w:tentative="1">
      <w:start w:val="1"/>
      <w:numFmt w:val="lowerRoman"/>
      <w:lvlText w:val="%9."/>
      <w:lvlJc w:val="right"/>
      <w:pPr>
        <w:ind w:left="10080" w:hanging="180"/>
      </w:pPr>
    </w:lvl>
  </w:abstractNum>
  <w:abstractNum w:abstractNumId="6" w15:restartNumberingAfterBreak="0">
    <w:nsid w:val="3A3E2113"/>
    <w:multiLevelType w:val="hybridMultilevel"/>
    <w:tmpl w:val="3F38DA3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3C1D76C7"/>
    <w:multiLevelType w:val="hybridMultilevel"/>
    <w:tmpl w:val="FEC68C6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DEC36F9"/>
    <w:multiLevelType w:val="hybridMultilevel"/>
    <w:tmpl w:val="43580806"/>
    <w:lvl w:ilvl="0" w:tplc="04060001">
      <w:start w:val="1"/>
      <w:numFmt w:val="bullet"/>
      <w:lvlText w:val=""/>
      <w:lvlJc w:val="left"/>
      <w:pPr>
        <w:ind w:left="765" w:hanging="360"/>
      </w:pPr>
      <w:rPr>
        <w:rFonts w:ascii="Symbol" w:hAnsi="Symbol" w:hint="default"/>
      </w:rPr>
    </w:lvl>
    <w:lvl w:ilvl="1" w:tplc="04060003" w:tentative="1">
      <w:start w:val="1"/>
      <w:numFmt w:val="bullet"/>
      <w:lvlText w:val="o"/>
      <w:lvlJc w:val="left"/>
      <w:pPr>
        <w:ind w:left="1485" w:hanging="360"/>
      </w:pPr>
      <w:rPr>
        <w:rFonts w:ascii="Courier New" w:hAnsi="Courier New" w:cs="Courier New" w:hint="default"/>
      </w:rPr>
    </w:lvl>
    <w:lvl w:ilvl="2" w:tplc="04060005" w:tentative="1">
      <w:start w:val="1"/>
      <w:numFmt w:val="bullet"/>
      <w:lvlText w:val=""/>
      <w:lvlJc w:val="left"/>
      <w:pPr>
        <w:ind w:left="2205" w:hanging="360"/>
      </w:pPr>
      <w:rPr>
        <w:rFonts w:ascii="Wingdings" w:hAnsi="Wingdings" w:hint="default"/>
      </w:rPr>
    </w:lvl>
    <w:lvl w:ilvl="3" w:tplc="04060001" w:tentative="1">
      <w:start w:val="1"/>
      <w:numFmt w:val="bullet"/>
      <w:lvlText w:val=""/>
      <w:lvlJc w:val="left"/>
      <w:pPr>
        <w:ind w:left="2925" w:hanging="360"/>
      </w:pPr>
      <w:rPr>
        <w:rFonts w:ascii="Symbol" w:hAnsi="Symbol" w:hint="default"/>
      </w:rPr>
    </w:lvl>
    <w:lvl w:ilvl="4" w:tplc="04060003" w:tentative="1">
      <w:start w:val="1"/>
      <w:numFmt w:val="bullet"/>
      <w:lvlText w:val="o"/>
      <w:lvlJc w:val="left"/>
      <w:pPr>
        <w:ind w:left="3645" w:hanging="360"/>
      </w:pPr>
      <w:rPr>
        <w:rFonts w:ascii="Courier New" w:hAnsi="Courier New" w:cs="Courier New" w:hint="default"/>
      </w:rPr>
    </w:lvl>
    <w:lvl w:ilvl="5" w:tplc="04060005" w:tentative="1">
      <w:start w:val="1"/>
      <w:numFmt w:val="bullet"/>
      <w:lvlText w:val=""/>
      <w:lvlJc w:val="left"/>
      <w:pPr>
        <w:ind w:left="4365" w:hanging="360"/>
      </w:pPr>
      <w:rPr>
        <w:rFonts w:ascii="Wingdings" w:hAnsi="Wingdings" w:hint="default"/>
      </w:rPr>
    </w:lvl>
    <w:lvl w:ilvl="6" w:tplc="04060001" w:tentative="1">
      <w:start w:val="1"/>
      <w:numFmt w:val="bullet"/>
      <w:lvlText w:val=""/>
      <w:lvlJc w:val="left"/>
      <w:pPr>
        <w:ind w:left="5085" w:hanging="360"/>
      </w:pPr>
      <w:rPr>
        <w:rFonts w:ascii="Symbol" w:hAnsi="Symbol" w:hint="default"/>
      </w:rPr>
    </w:lvl>
    <w:lvl w:ilvl="7" w:tplc="04060003" w:tentative="1">
      <w:start w:val="1"/>
      <w:numFmt w:val="bullet"/>
      <w:lvlText w:val="o"/>
      <w:lvlJc w:val="left"/>
      <w:pPr>
        <w:ind w:left="5805" w:hanging="360"/>
      </w:pPr>
      <w:rPr>
        <w:rFonts w:ascii="Courier New" w:hAnsi="Courier New" w:cs="Courier New" w:hint="default"/>
      </w:rPr>
    </w:lvl>
    <w:lvl w:ilvl="8" w:tplc="04060005" w:tentative="1">
      <w:start w:val="1"/>
      <w:numFmt w:val="bullet"/>
      <w:lvlText w:val=""/>
      <w:lvlJc w:val="left"/>
      <w:pPr>
        <w:ind w:left="6525" w:hanging="360"/>
      </w:pPr>
      <w:rPr>
        <w:rFonts w:ascii="Wingdings" w:hAnsi="Wingdings" w:hint="default"/>
      </w:rPr>
    </w:lvl>
  </w:abstractNum>
  <w:abstractNum w:abstractNumId="9" w15:restartNumberingAfterBreak="0">
    <w:nsid w:val="3EA457E6"/>
    <w:multiLevelType w:val="hybridMultilevel"/>
    <w:tmpl w:val="C79E9B58"/>
    <w:lvl w:ilvl="0" w:tplc="9A486890">
      <w:start w:val="1"/>
      <w:numFmt w:val="lowerLetter"/>
      <w:lvlText w:val="%1)"/>
      <w:lvlJc w:val="left"/>
      <w:pPr>
        <w:ind w:left="2970" w:hanging="360"/>
      </w:pPr>
      <w:rPr>
        <w:rFonts w:hint="default"/>
      </w:rPr>
    </w:lvl>
    <w:lvl w:ilvl="1" w:tplc="04060019" w:tentative="1">
      <w:start w:val="1"/>
      <w:numFmt w:val="lowerLetter"/>
      <w:lvlText w:val="%2."/>
      <w:lvlJc w:val="left"/>
      <w:pPr>
        <w:ind w:left="3690" w:hanging="360"/>
      </w:pPr>
    </w:lvl>
    <w:lvl w:ilvl="2" w:tplc="0406001B" w:tentative="1">
      <w:start w:val="1"/>
      <w:numFmt w:val="lowerRoman"/>
      <w:lvlText w:val="%3."/>
      <w:lvlJc w:val="right"/>
      <w:pPr>
        <w:ind w:left="4410" w:hanging="180"/>
      </w:pPr>
    </w:lvl>
    <w:lvl w:ilvl="3" w:tplc="0406000F" w:tentative="1">
      <w:start w:val="1"/>
      <w:numFmt w:val="decimal"/>
      <w:lvlText w:val="%4."/>
      <w:lvlJc w:val="left"/>
      <w:pPr>
        <w:ind w:left="5130" w:hanging="360"/>
      </w:pPr>
    </w:lvl>
    <w:lvl w:ilvl="4" w:tplc="04060019" w:tentative="1">
      <w:start w:val="1"/>
      <w:numFmt w:val="lowerLetter"/>
      <w:lvlText w:val="%5."/>
      <w:lvlJc w:val="left"/>
      <w:pPr>
        <w:ind w:left="5850" w:hanging="360"/>
      </w:pPr>
    </w:lvl>
    <w:lvl w:ilvl="5" w:tplc="0406001B" w:tentative="1">
      <w:start w:val="1"/>
      <w:numFmt w:val="lowerRoman"/>
      <w:lvlText w:val="%6."/>
      <w:lvlJc w:val="right"/>
      <w:pPr>
        <w:ind w:left="6570" w:hanging="180"/>
      </w:pPr>
    </w:lvl>
    <w:lvl w:ilvl="6" w:tplc="0406000F" w:tentative="1">
      <w:start w:val="1"/>
      <w:numFmt w:val="decimal"/>
      <w:lvlText w:val="%7."/>
      <w:lvlJc w:val="left"/>
      <w:pPr>
        <w:ind w:left="7290" w:hanging="360"/>
      </w:pPr>
    </w:lvl>
    <w:lvl w:ilvl="7" w:tplc="04060019" w:tentative="1">
      <w:start w:val="1"/>
      <w:numFmt w:val="lowerLetter"/>
      <w:lvlText w:val="%8."/>
      <w:lvlJc w:val="left"/>
      <w:pPr>
        <w:ind w:left="8010" w:hanging="360"/>
      </w:pPr>
    </w:lvl>
    <w:lvl w:ilvl="8" w:tplc="0406001B" w:tentative="1">
      <w:start w:val="1"/>
      <w:numFmt w:val="lowerRoman"/>
      <w:lvlText w:val="%9."/>
      <w:lvlJc w:val="right"/>
      <w:pPr>
        <w:ind w:left="8730" w:hanging="180"/>
      </w:pPr>
    </w:lvl>
  </w:abstractNum>
  <w:abstractNum w:abstractNumId="10" w15:restartNumberingAfterBreak="0">
    <w:nsid w:val="413E3268"/>
    <w:multiLevelType w:val="hybridMultilevel"/>
    <w:tmpl w:val="192C34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4E875D5E"/>
    <w:multiLevelType w:val="hybridMultilevel"/>
    <w:tmpl w:val="4C106C86"/>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2" w15:restartNumberingAfterBreak="0">
    <w:nsid w:val="51DC3194"/>
    <w:multiLevelType w:val="hybridMultilevel"/>
    <w:tmpl w:val="98D007C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1">
      <w:start w:val="1"/>
      <w:numFmt w:val="bullet"/>
      <w:lvlText w:val=""/>
      <w:lvlJc w:val="left"/>
      <w:pPr>
        <w:ind w:left="1494" w:hanging="360"/>
      </w:pPr>
      <w:rPr>
        <w:rFonts w:ascii="Symbol" w:hAnsi="Symbol"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5DD50CAC"/>
    <w:multiLevelType w:val="hybridMultilevel"/>
    <w:tmpl w:val="C55026F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6189067C"/>
    <w:multiLevelType w:val="hybridMultilevel"/>
    <w:tmpl w:val="D72A0DDC"/>
    <w:lvl w:ilvl="0" w:tplc="0406000F">
      <w:start w:val="1"/>
      <w:numFmt w:val="decimal"/>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64637B29"/>
    <w:multiLevelType w:val="hybridMultilevel"/>
    <w:tmpl w:val="4856806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6498722A"/>
    <w:multiLevelType w:val="hybridMultilevel"/>
    <w:tmpl w:val="30E4E86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64AB3D0C"/>
    <w:multiLevelType w:val="hybridMultilevel"/>
    <w:tmpl w:val="6944BD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69745002"/>
    <w:multiLevelType w:val="hybridMultilevel"/>
    <w:tmpl w:val="4E1E5A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6B5853F7"/>
    <w:multiLevelType w:val="hybridMultilevel"/>
    <w:tmpl w:val="D0B8AADA"/>
    <w:lvl w:ilvl="0" w:tplc="E1F4FFE4">
      <w:start w:val="1"/>
      <w:numFmt w:val="decimal"/>
      <w:lvlText w:val="%1."/>
      <w:lvlJc w:val="left"/>
      <w:pPr>
        <w:ind w:left="501" w:hanging="360"/>
      </w:pPr>
      <w:rPr>
        <w:dstrike w:val="0"/>
        <w:color w:val="auto"/>
      </w:rPr>
    </w:lvl>
    <w:lvl w:ilvl="1" w:tplc="04060019" w:tentative="1">
      <w:start w:val="1"/>
      <w:numFmt w:val="lowerLetter"/>
      <w:lvlText w:val="%2."/>
      <w:lvlJc w:val="left"/>
      <w:pPr>
        <w:ind w:left="1221" w:hanging="360"/>
      </w:pPr>
    </w:lvl>
    <w:lvl w:ilvl="2" w:tplc="0406001B" w:tentative="1">
      <w:start w:val="1"/>
      <w:numFmt w:val="lowerRoman"/>
      <w:lvlText w:val="%3."/>
      <w:lvlJc w:val="right"/>
      <w:pPr>
        <w:ind w:left="1941" w:hanging="180"/>
      </w:pPr>
    </w:lvl>
    <w:lvl w:ilvl="3" w:tplc="0406000F" w:tentative="1">
      <w:start w:val="1"/>
      <w:numFmt w:val="decimal"/>
      <w:lvlText w:val="%4."/>
      <w:lvlJc w:val="left"/>
      <w:pPr>
        <w:ind w:left="2661" w:hanging="360"/>
      </w:pPr>
    </w:lvl>
    <w:lvl w:ilvl="4" w:tplc="04060019" w:tentative="1">
      <w:start w:val="1"/>
      <w:numFmt w:val="lowerLetter"/>
      <w:lvlText w:val="%5."/>
      <w:lvlJc w:val="left"/>
      <w:pPr>
        <w:ind w:left="3381" w:hanging="360"/>
      </w:pPr>
    </w:lvl>
    <w:lvl w:ilvl="5" w:tplc="0406001B" w:tentative="1">
      <w:start w:val="1"/>
      <w:numFmt w:val="lowerRoman"/>
      <w:lvlText w:val="%6."/>
      <w:lvlJc w:val="right"/>
      <w:pPr>
        <w:ind w:left="4101" w:hanging="180"/>
      </w:pPr>
    </w:lvl>
    <w:lvl w:ilvl="6" w:tplc="0406000F" w:tentative="1">
      <w:start w:val="1"/>
      <w:numFmt w:val="decimal"/>
      <w:lvlText w:val="%7."/>
      <w:lvlJc w:val="left"/>
      <w:pPr>
        <w:ind w:left="4821" w:hanging="360"/>
      </w:pPr>
    </w:lvl>
    <w:lvl w:ilvl="7" w:tplc="04060019" w:tentative="1">
      <w:start w:val="1"/>
      <w:numFmt w:val="lowerLetter"/>
      <w:lvlText w:val="%8."/>
      <w:lvlJc w:val="left"/>
      <w:pPr>
        <w:ind w:left="5541" w:hanging="360"/>
      </w:pPr>
    </w:lvl>
    <w:lvl w:ilvl="8" w:tplc="0406001B" w:tentative="1">
      <w:start w:val="1"/>
      <w:numFmt w:val="lowerRoman"/>
      <w:lvlText w:val="%9."/>
      <w:lvlJc w:val="right"/>
      <w:pPr>
        <w:ind w:left="6261" w:hanging="180"/>
      </w:pPr>
    </w:lvl>
  </w:abstractNum>
  <w:abstractNum w:abstractNumId="20" w15:restartNumberingAfterBreak="0">
    <w:nsid w:val="6B94641B"/>
    <w:multiLevelType w:val="hybridMultilevel"/>
    <w:tmpl w:val="E910A0B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6BD775BC"/>
    <w:multiLevelType w:val="hybridMultilevel"/>
    <w:tmpl w:val="6B5E6EB0"/>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21"/>
  </w:num>
  <w:num w:numId="2">
    <w:abstractNumId w:val="9"/>
  </w:num>
  <w:num w:numId="3">
    <w:abstractNumId w:val="12"/>
  </w:num>
  <w:num w:numId="4">
    <w:abstractNumId w:val="15"/>
  </w:num>
  <w:num w:numId="5">
    <w:abstractNumId w:val="20"/>
  </w:num>
  <w:num w:numId="6">
    <w:abstractNumId w:val="6"/>
  </w:num>
  <w:num w:numId="7">
    <w:abstractNumId w:val="4"/>
  </w:num>
  <w:num w:numId="8">
    <w:abstractNumId w:val="13"/>
  </w:num>
  <w:num w:numId="9">
    <w:abstractNumId w:val="16"/>
  </w:num>
  <w:num w:numId="10">
    <w:abstractNumId w:val="5"/>
  </w:num>
  <w:num w:numId="11">
    <w:abstractNumId w:val="19"/>
  </w:num>
  <w:num w:numId="12">
    <w:abstractNumId w:val="17"/>
  </w:num>
  <w:num w:numId="13">
    <w:abstractNumId w:val="10"/>
  </w:num>
  <w:num w:numId="14">
    <w:abstractNumId w:val="1"/>
  </w:num>
  <w:num w:numId="15">
    <w:abstractNumId w:val="11"/>
  </w:num>
  <w:num w:numId="16">
    <w:abstractNumId w:val="14"/>
  </w:num>
  <w:num w:numId="17">
    <w:abstractNumId w:val="2"/>
  </w:num>
  <w:num w:numId="18">
    <w:abstractNumId w:val="0"/>
  </w:num>
  <w:num w:numId="19">
    <w:abstractNumId w:val="8"/>
  </w:num>
  <w:num w:numId="20">
    <w:abstractNumId w:val="3"/>
  </w:num>
  <w:num w:numId="21">
    <w:abstractNumId w:val="18"/>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D7F"/>
    <w:rsid w:val="0002198D"/>
    <w:rsid w:val="00030876"/>
    <w:rsid w:val="0006029E"/>
    <w:rsid w:val="00062A49"/>
    <w:rsid w:val="000747E5"/>
    <w:rsid w:val="000B1FD6"/>
    <w:rsid w:val="000C4D21"/>
    <w:rsid w:val="000C524E"/>
    <w:rsid w:val="000C53BE"/>
    <w:rsid w:val="000E0121"/>
    <w:rsid w:val="000E0C58"/>
    <w:rsid w:val="000E6AE7"/>
    <w:rsid w:val="000E7247"/>
    <w:rsid w:val="000F2F14"/>
    <w:rsid w:val="00117037"/>
    <w:rsid w:val="00121A95"/>
    <w:rsid w:val="00132F2D"/>
    <w:rsid w:val="0013718E"/>
    <w:rsid w:val="001568CA"/>
    <w:rsid w:val="00166797"/>
    <w:rsid w:val="00171E7A"/>
    <w:rsid w:val="00172693"/>
    <w:rsid w:val="00190E73"/>
    <w:rsid w:val="00195A3A"/>
    <w:rsid w:val="001E7C9B"/>
    <w:rsid w:val="0022520B"/>
    <w:rsid w:val="002A3CA4"/>
    <w:rsid w:val="002A5602"/>
    <w:rsid w:val="002C4152"/>
    <w:rsid w:val="002C6B2A"/>
    <w:rsid w:val="00301DA6"/>
    <w:rsid w:val="00305D57"/>
    <w:rsid w:val="003115BC"/>
    <w:rsid w:val="00327A0E"/>
    <w:rsid w:val="00377919"/>
    <w:rsid w:val="003966C1"/>
    <w:rsid w:val="003B0AEB"/>
    <w:rsid w:val="003B301A"/>
    <w:rsid w:val="003B7AF8"/>
    <w:rsid w:val="003C52EF"/>
    <w:rsid w:val="003C74B7"/>
    <w:rsid w:val="003D5D86"/>
    <w:rsid w:val="003E0A78"/>
    <w:rsid w:val="003E1F9E"/>
    <w:rsid w:val="003F65E9"/>
    <w:rsid w:val="0041703A"/>
    <w:rsid w:val="004330E9"/>
    <w:rsid w:val="00436DC6"/>
    <w:rsid w:val="00472977"/>
    <w:rsid w:val="004A699C"/>
    <w:rsid w:val="004B5F4F"/>
    <w:rsid w:val="004E3253"/>
    <w:rsid w:val="004F1AC2"/>
    <w:rsid w:val="004F500D"/>
    <w:rsid w:val="00515CA5"/>
    <w:rsid w:val="0052535E"/>
    <w:rsid w:val="005430EE"/>
    <w:rsid w:val="00556A5D"/>
    <w:rsid w:val="005605E1"/>
    <w:rsid w:val="00574CB2"/>
    <w:rsid w:val="005C7585"/>
    <w:rsid w:val="005F12F4"/>
    <w:rsid w:val="00633803"/>
    <w:rsid w:val="00640684"/>
    <w:rsid w:val="00651ACA"/>
    <w:rsid w:val="00690843"/>
    <w:rsid w:val="00696B0A"/>
    <w:rsid w:val="006A15FB"/>
    <w:rsid w:val="006A32C1"/>
    <w:rsid w:val="006B6AE4"/>
    <w:rsid w:val="006D1751"/>
    <w:rsid w:val="006E5A3B"/>
    <w:rsid w:val="006E633C"/>
    <w:rsid w:val="006F1468"/>
    <w:rsid w:val="007104FC"/>
    <w:rsid w:val="00736AA3"/>
    <w:rsid w:val="00753EB9"/>
    <w:rsid w:val="00763FEA"/>
    <w:rsid w:val="00771EBA"/>
    <w:rsid w:val="0078197A"/>
    <w:rsid w:val="007A3652"/>
    <w:rsid w:val="007B52BF"/>
    <w:rsid w:val="007C6064"/>
    <w:rsid w:val="007D0780"/>
    <w:rsid w:val="007D1B67"/>
    <w:rsid w:val="0081373D"/>
    <w:rsid w:val="00823836"/>
    <w:rsid w:val="0086149D"/>
    <w:rsid w:val="008647DD"/>
    <w:rsid w:val="0088488B"/>
    <w:rsid w:val="00891331"/>
    <w:rsid w:val="008A1B6E"/>
    <w:rsid w:val="008B58D8"/>
    <w:rsid w:val="008C61AC"/>
    <w:rsid w:val="008D616A"/>
    <w:rsid w:val="008F3D7F"/>
    <w:rsid w:val="00901AB8"/>
    <w:rsid w:val="00914188"/>
    <w:rsid w:val="009208F9"/>
    <w:rsid w:val="00923454"/>
    <w:rsid w:val="009324E9"/>
    <w:rsid w:val="00934BAF"/>
    <w:rsid w:val="00954DEB"/>
    <w:rsid w:val="009573B9"/>
    <w:rsid w:val="0096400F"/>
    <w:rsid w:val="00973070"/>
    <w:rsid w:val="00973764"/>
    <w:rsid w:val="00983EFA"/>
    <w:rsid w:val="0098595D"/>
    <w:rsid w:val="0098735E"/>
    <w:rsid w:val="009913B5"/>
    <w:rsid w:val="009A3748"/>
    <w:rsid w:val="009B0A8F"/>
    <w:rsid w:val="009B4693"/>
    <w:rsid w:val="009B48EE"/>
    <w:rsid w:val="009C3966"/>
    <w:rsid w:val="009D56C9"/>
    <w:rsid w:val="009D5A7D"/>
    <w:rsid w:val="009D5B21"/>
    <w:rsid w:val="00A16D74"/>
    <w:rsid w:val="00A177EF"/>
    <w:rsid w:val="00A3157F"/>
    <w:rsid w:val="00A42D20"/>
    <w:rsid w:val="00A47DA0"/>
    <w:rsid w:val="00A51087"/>
    <w:rsid w:val="00A701FA"/>
    <w:rsid w:val="00A72D1F"/>
    <w:rsid w:val="00A77354"/>
    <w:rsid w:val="00A87F0A"/>
    <w:rsid w:val="00A91E8E"/>
    <w:rsid w:val="00AA22CB"/>
    <w:rsid w:val="00AA6E56"/>
    <w:rsid w:val="00AC2F8D"/>
    <w:rsid w:val="00AD0B65"/>
    <w:rsid w:val="00AF0480"/>
    <w:rsid w:val="00AF5F3B"/>
    <w:rsid w:val="00B02F26"/>
    <w:rsid w:val="00B332DF"/>
    <w:rsid w:val="00B336B8"/>
    <w:rsid w:val="00B51C8F"/>
    <w:rsid w:val="00B5371C"/>
    <w:rsid w:val="00B628C3"/>
    <w:rsid w:val="00B9269B"/>
    <w:rsid w:val="00B9356B"/>
    <w:rsid w:val="00BF1BA9"/>
    <w:rsid w:val="00BF27A0"/>
    <w:rsid w:val="00C032D2"/>
    <w:rsid w:val="00C04D42"/>
    <w:rsid w:val="00C0707C"/>
    <w:rsid w:val="00C11D33"/>
    <w:rsid w:val="00C354C5"/>
    <w:rsid w:val="00C6514B"/>
    <w:rsid w:val="00C66EE3"/>
    <w:rsid w:val="00C713FB"/>
    <w:rsid w:val="00CA22BB"/>
    <w:rsid w:val="00CB2023"/>
    <w:rsid w:val="00CE2C62"/>
    <w:rsid w:val="00D03CCB"/>
    <w:rsid w:val="00D11A37"/>
    <w:rsid w:val="00D12A60"/>
    <w:rsid w:val="00D14CFF"/>
    <w:rsid w:val="00D15615"/>
    <w:rsid w:val="00D239C6"/>
    <w:rsid w:val="00D25BB0"/>
    <w:rsid w:val="00D37B34"/>
    <w:rsid w:val="00D37C11"/>
    <w:rsid w:val="00D401F2"/>
    <w:rsid w:val="00D51725"/>
    <w:rsid w:val="00D77969"/>
    <w:rsid w:val="00D87851"/>
    <w:rsid w:val="00D951AD"/>
    <w:rsid w:val="00DC1E49"/>
    <w:rsid w:val="00DE349F"/>
    <w:rsid w:val="00DF3441"/>
    <w:rsid w:val="00E069C6"/>
    <w:rsid w:val="00E20F77"/>
    <w:rsid w:val="00E23B4B"/>
    <w:rsid w:val="00E3740B"/>
    <w:rsid w:val="00ED5B37"/>
    <w:rsid w:val="00ED6AB4"/>
    <w:rsid w:val="00EF2741"/>
    <w:rsid w:val="00EF5874"/>
    <w:rsid w:val="00F00A90"/>
    <w:rsid w:val="00F2340A"/>
    <w:rsid w:val="00F305F9"/>
    <w:rsid w:val="00F34240"/>
    <w:rsid w:val="00F62D00"/>
    <w:rsid w:val="00F65F21"/>
    <w:rsid w:val="00F77B6E"/>
    <w:rsid w:val="00F92A48"/>
    <w:rsid w:val="00FA2D38"/>
    <w:rsid w:val="00FC1F07"/>
    <w:rsid w:val="00FD4391"/>
    <w:rsid w:val="00FD6AE6"/>
    <w:rsid w:val="00FF0944"/>
    <w:rsid w:val="00FF497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5537F9"/>
  <w15:docId w15:val="{943B0D62-8AF6-4301-95E7-4C7E34495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40B"/>
    <w:pPr>
      <w:spacing w:after="200" w:line="276" w:lineRule="auto"/>
    </w:pPr>
    <w:rPr>
      <w:sz w:val="22"/>
      <w:szCs w:val="22"/>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88488B"/>
    <w:pPr>
      <w:ind w:left="720"/>
      <w:contextualSpacing/>
    </w:pPr>
  </w:style>
  <w:style w:type="paragraph" w:styleId="NormalWeb">
    <w:name w:val="Normal (Web)"/>
    <w:basedOn w:val="Normal"/>
    <w:uiPriority w:val="99"/>
    <w:unhideWhenUsed/>
    <w:rsid w:val="00F77B6E"/>
    <w:pPr>
      <w:spacing w:before="100" w:beforeAutospacing="1" w:after="100" w:afterAutospacing="1" w:line="240" w:lineRule="auto"/>
    </w:pPr>
    <w:rPr>
      <w:rFonts w:ascii="Times New Roman" w:eastAsia="Times New Roman" w:hAnsi="Times New Roman"/>
      <w:sz w:val="24"/>
      <w:szCs w:val="24"/>
      <w:lang w:eastAsia="da-DK"/>
    </w:rPr>
  </w:style>
  <w:style w:type="paragraph" w:styleId="Sidehoved">
    <w:name w:val="header"/>
    <w:basedOn w:val="Normal"/>
    <w:link w:val="SidehovedTegn"/>
    <w:uiPriority w:val="99"/>
    <w:unhideWhenUsed/>
    <w:rsid w:val="006A32C1"/>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A32C1"/>
  </w:style>
  <w:style w:type="paragraph" w:styleId="Sidefod">
    <w:name w:val="footer"/>
    <w:basedOn w:val="Normal"/>
    <w:link w:val="SidefodTegn"/>
    <w:uiPriority w:val="99"/>
    <w:unhideWhenUsed/>
    <w:rsid w:val="006A32C1"/>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A32C1"/>
  </w:style>
  <w:style w:type="paragraph" w:styleId="Markeringsbobletekst">
    <w:name w:val="Balloon Text"/>
    <w:basedOn w:val="Normal"/>
    <w:link w:val="MarkeringsbobletekstTegn"/>
    <w:uiPriority w:val="99"/>
    <w:semiHidden/>
    <w:unhideWhenUsed/>
    <w:rsid w:val="00BF27A0"/>
    <w:pPr>
      <w:spacing w:after="0" w:line="240" w:lineRule="auto"/>
    </w:pPr>
    <w:rPr>
      <w:rFonts w:ascii="Tahoma" w:hAnsi="Tahoma" w:cs="Tahoma"/>
      <w:sz w:val="16"/>
      <w:szCs w:val="16"/>
    </w:rPr>
  </w:style>
  <w:style w:type="character" w:customStyle="1" w:styleId="MarkeringsbobletekstTegn">
    <w:name w:val="Markeringsbobletekst Tegn"/>
    <w:link w:val="Markeringsbobletekst"/>
    <w:uiPriority w:val="99"/>
    <w:semiHidden/>
    <w:rsid w:val="00BF27A0"/>
    <w:rPr>
      <w:rFonts w:ascii="Tahoma" w:hAnsi="Tahoma" w:cs="Tahoma"/>
      <w:sz w:val="16"/>
      <w:szCs w:val="16"/>
    </w:rPr>
  </w:style>
  <w:style w:type="character" w:styleId="Hyperlink">
    <w:name w:val="Hyperlink"/>
    <w:uiPriority w:val="99"/>
    <w:semiHidden/>
    <w:unhideWhenUsed/>
    <w:rsid w:val="00472977"/>
    <w:rPr>
      <w:rFonts w:ascii="Arial" w:hAnsi="Arial" w:cs="Arial"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0934340">
      <w:bodyDiv w:val="1"/>
      <w:marLeft w:val="0"/>
      <w:marRight w:val="0"/>
      <w:marTop w:val="0"/>
      <w:marBottom w:val="0"/>
      <w:divBdr>
        <w:top w:val="none" w:sz="0" w:space="0" w:color="auto"/>
        <w:left w:val="none" w:sz="0" w:space="0" w:color="auto"/>
        <w:bottom w:val="none" w:sz="0" w:space="0" w:color="auto"/>
        <w:right w:val="none" w:sz="0" w:space="0" w:color="auto"/>
      </w:divBdr>
    </w:div>
    <w:div w:id="849756480">
      <w:bodyDiv w:val="1"/>
      <w:marLeft w:val="0"/>
      <w:marRight w:val="0"/>
      <w:marTop w:val="0"/>
      <w:marBottom w:val="0"/>
      <w:divBdr>
        <w:top w:val="none" w:sz="0" w:space="0" w:color="auto"/>
        <w:left w:val="none" w:sz="0" w:space="0" w:color="auto"/>
        <w:bottom w:val="none" w:sz="0" w:space="0" w:color="auto"/>
        <w:right w:val="none" w:sz="0" w:space="0" w:color="auto"/>
      </w:divBdr>
    </w:div>
    <w:div w:id="1869294329">
      <w:bodyDiv w:val="1"/>
      <w:marLeft w:val="0"/>
      <w:marRight w:val="0"/>
      <w:marTop w:val="0"/>
      <w:marBottom w:val="0"/>
      <w:divBdr>
        <w:top w:val="none" w:sz="0" w:space="0" w:color="auto"/>
        <w:left w:val="none" w:sz="0" w:space="0" w:color="auto"/>
        <w:bottom w:val="none" w:sz="0" w:space="0" w:color="auto"/>
        <w:right w:val="none" w:sz="0" w:space="0" w:color="auto"/>
      </w:divBdr>
    </w:div>
    <w:div w:id="202501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and@mariagerfjord.d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ikkerpost@mariagerfjord.dk" TargetMode="External"/><Relationship Id="rId4" Type="http://schemas.openxmlformats.org/officeDocument/2006/relationships/settings" Target="settings.xml"/><Relationship Id="rId9" Type="http://schemas.openxmlformats.org/officeDocument/2006/relationships/hyperlink" Target="http://www.mariagerfjord.dk" TargetMode="Externa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B0036F-FA60-417A-9F09-8B34938ED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1495</Words>
  <Characters>9121</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TDC</Company>
  <LinksUpToDate>false</LinksUpToDate>
  <CharactersWithSpaces>10595</CharactersWithSpaces>
  <SharedDoc>false</SharedDoc>
  <HLinks>
    <vt:vector size="18" baseType="variant">
      <vt:variant>
        <vt:i4>1835059</vt:i4>
      </vt:variant>
      <vt:variant>
        <vt:i4>6</vt:i4>
      </vt:variant>
      <vt:variant>
        <vt:i4>0</vt:i4>
      </vt:variant>
      <vt:variant>
        <vt:i4>5</vt:i4>
      </vt:variant>
      <vt:variant>
        <vt:lpwstr>mailto:sikkerpost@mariagerfjord.dk</vt:lpwstr>
      </vt:variant>
      <vt:variant>
        <vt:lpwstr/>
      </vt:variant>
      <vt:variant>
        <vt:i4>1441808</vt:i4>
      </vt:variant>
      <vt:variant>
        <vt:i4>3</vt:i4>
      </vt:variant>
      <vt:variant>
        <vt:i4>0</vt:i4>
      </vt:variant>
      <vt:variant>
        <vt:i4>5</vt:i4>
      </vt:variant>
      <vt:variant>
        <vt:lpwstr>http://www.mariagerfjord.dk/</vt:lpwstr>
      </vt:variant>
      <vt:variant>
        <vt:lpwstr/>
      </vt:variant>
      <vt:variant>
        <vt:i4>2031658</vt:i4>
      </vt:variant>
      <vt:variant>
        <vt:i4>0</vt:i4>
      </vt:variant>
      <vt:variant>
        <vt:i4>0</vt:i4>
      </vt:variant>
      <vt:variant>
        <vt:i4>5</vt:i4>
      </vt:variant>
      <vt:variant>
        <vt:lpwstr>mailto:jeand@mariagerfjord.dk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Bülow</dc:creator>
  <cp:lastModifiedBy>Benny Kjær Sørensen</cp:lastModifiedBy>
  <cp:revision>2</cp:revision>
  <cp:lastPrinted>2017-06-10T14:54:00Z</cp:lastPrinted>
  <dcterms:created xsi:type="dcterms:W3CDTF">2022-01-03T08:34:00Z</dcterms:created>
  <dcterms:modified xsi:type="dcterms:W3CDTF">2022-01-03T08:34:00Z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f12ef9-d7dd-4ef3-b0e4-72f6431cf7ab_Enabled">
    <vt:lpwstr>true</vt:lpwstr>
  </property>
  <property fmtid="{D5CDD505-2E9C-101B-9397-08002B2CF9AE}" pid="3" name="MSIP_Label_22f12ef9-d7dd-4ef3-b0e4-72f6431cf7ab_SetDate">
    <vt:lpwstr>2022-01-03T08:33:09Z</vt:lpwstr>
  </property>
  <property fmtid="{D5CDD505-2E9C-101B-9397-08002B2CF9AE}" pid="4" name="MSIP_Label_22f12ef9-d7dd-4ef3-b0e4-72f6431cf7ab_Method">
    <vt:lpwstr>Standard</vt:lpwstr>
  </property>
  <property fmtid="{D5CDD505-2E9C-101B-9397-08002B2CF9AE}" pid="5" name="MSIP_Label_22f12ef9-d7dd-4ef3-b0e4-72f6431cf7ab_Name">
    <vt:lpwstr>DEFAULT</vt:lpwstr>
  </property>
  <property fmtid="{D5CDD505-2E9C-101B-9397-08002B2CF9AE}" pid="6" name="MSIP_Label_22f12ef9-d7dd-4ef3-b0e4-72f6431cf7ab_SiteId">
    <vt:lpwstr>e8dcf6e6-3acc-4af9-9cb2-77f688cb688b</vt:lpwstr>
  </property>
  <property fmtid="{D5CDD505-2E9C-101B-9397-08002B2CF9AE}" pid="7" name="MSIP_Label_22f12ef9-d7dd-4ef3-b0e4-72f6431cf7ab_ActionId">
    <vt:lpwstr>4195c1af-43e4-4edf-bf9e-8b55d6b63bbf</vt:lpwstr>
  </property>
  <property fmtid="{D5CDD505-2E9C-101B-9397-08002B2CF9AE}" pid="8" name="MSIP_Label_22f12ef9-d7dd-4ef3-b0e4-72f6431cf7ab_ContentBits">
    <vt:lpwstr>1</vt:lpwstr>
  </property>
</Properties>
</file>